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5AF2" w:rsidRDefault="00C74458" w:rsidP="00967364">
      <w:pPr>
        <w:bidi w:val="0"/>
        <w:jc w:val="right"/>
        <w:rPr>
          <w:b/>
          <w:bCs/>
          <w:sz w:val="36"/>
          <w:szCs w:val="36"/>
          <w:rtl/>
        </w:rPr>
      </w:pPr>
      <w:r>
        <w:rPr>
          <w:rFonts w:hint="cs"/>
          <w:b/>
          <w:bCs/>
          <w:noProof/>
          <w:sz w:val="36"/>
          <w:szCs w:val="36"/>
          <w:rtl/>
          <w:lang w:val="ar-SA"/>
        </w:rPr>
        <mc:AlternateContent>
          <mc:Choice Requires="wps">
            <w:drawing>
              <wp:anchor distT="45720" distB="45720" distL="114300" distR="114300" simplePos="0" relativeHeight="251660288" behindDoc="0" locked="0" layoutInCell="1" allowOverlap="1">
                <wp:simplePos x="0" y="0"/>
                <wp:positionH relativeFrom="column">
                  <wp:posOffset>649605</wp:posOffset>
                </wp:positionH>
                <wp:positionV relativeFrom="paragraph">
                  <wp:posOffset>753745</wp:posOffset>
                </wp:positionV>
                <wp:extent cx="5535295" cy="7891780"/>
                <wp:effectExtent l="0" t="0" r="0" b="0"/>
                <wp:wrapSquare wrapText="bothSides"/>
                <wp:docPr id="5" name="مربع نص 5"/>
                <wp:cNvGraphicFramePr/>
                <a:graphic xmlns:a="http://schemas.openxmlformats.org/drawingml/2006/main">
                  <a:graphicData uri="http://schemas.microsoft.com/office/word/2010/wordprocessingShape">
                    <wps:wsp>
                      <wps:cNvSpPr txBox="1"/>
                      <wps:spPr>
                        <a:xfrm>
                          <a:off x="0" y="0"/>
                          <a:ext cx="5535295" cy="78917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BB4506" w:rsidRDefault="00213DFF" w:rsidP="00461CE4">
                            <w:pPr>
                              <w:rPr>
                                <w:b/>
                                <w:bCs/>
                                <w:sz w:val="40"/>
                                <w:szCs w:val="40"/>
                                <w:rtl/>
                              </w:rPr>
                            </w:pPr>
                            <w:r>
                              <w:rPr>
                                <w:rFonts w:hint="cs"/>
                                <w:b/>
                                <w:bCs/>
                                <w:sz w:val="40"/>
                                <w:szCs w:val="40"/>
                                <w:rtl/>
                              </w:rPr>
                              <w:t>وزارة التعليم والبحث العلمي</w:t>
                            </w:r>
                            <w:r w:rsidR="00461CE4">
                              <w:rPr>
                                <w:rFonts w:hint="cs"/>
                                <w:b/>
                                <w:bCs/>
                                <w:sz w:val="40"/>
                                <w:szCs w:val="40"/>
                                <w:rtl/>
                              </w:rPr>
                              <w:t xml:space="preserve"> </w:t>
                            </w:r>
                            <w:r w:rsidR="00BB4506">
                              <w:rPr>
                                <w:rFonts w:hint="cs"/>
                                <w:b/>
                                <w:bCs/>
                                <w:sz w:val="40"/>
                                <w:szCs w:val="40"/>
                                <w:rtl/>
                              </w:rPr>
                              <w:t xml:space="preserve">                                                   </w:t>
                            </w:r>
                          </w:p>
                          <w:p w:rsidR="00213DFF" w:rsidRDefault="00BB4506" w:rsidP="00E81005">
                            <w:pPr>
                              <w:rPr>
                                <w:b/>
                                <w:bCs/>
                                <w:sz w:val="40"/>
                                <w:szCs w:val="40"/>
                                <w:rtl/>
                              </w:rPr>
                            </w:pPr>
                            <w:r>
                              <w:rPr>
                                <w:rFonts w:hint="cs"/>
                                <w:b/>
                                <w:bCs/>
                                <w:sz w:val="40"/>
                                <w:szCs w:val="40"/>
                                <w:rtl/>
                              </w:rPr>
                              <w:t>جامعة</w:t>
                            </w:r>
                            <w:r w:rsidR="00213DFF">
                              <w:rPr>
                                <w:rFonts w:hint="cs"/>
                                <w:b/>
                                <w:bCs/>
                                <w:sz w:val="40"/>
                                <w:szCs w:val="40"/>
                                <w:rtl/>
                              </w:rPr>
                              <w:t xml:space="preserve"> ذي قار</w:t>
                            </w:r>
                          </w:p>
                          <w:p w:rsidR="00213DFF" w:rsidRDefault="00213DFF" w:rsidP="00E22442">
                            <w:pPr>
                              <w:rPr>
                                <w:b/>
                                <w:bCs/>
                                <w:sz w:val="40"/>
                                <w:szCs w:val="40"/>
                                <w:rtl/>
                              </w:rPr>
                            </w:pPr>
                            <w:r>
                              <w:rPr>
                                <w:rFonts w:hint="cs"/>
                                <w:b/>
                                <w:bCs/>
                                <w:sz w:val="40"/>
                                <w:szCs w:val="40"/>
                                <w:rtl/>
                              </w:rPr>
                              <w:t>كلية الزراعة والاهوار</w:t>
                            </w:r>
                          </w:p>
                          <w:p w:rsidR="00213DFF" w:rsidRDefault="00213DFF" w:rsidP="00E22442">
                            <w:pPr>
                              <w:rPr>
                                <w:b/>
                                <w:bCs/>
                                <w:sz w:val="40"/>
                                <w:szCs w:val="40"/>
                                <w:rtl/>
                              </w:rPr>
                            </w:pPr>
                            <w:r>
                              <w:rPr>
                                <w:rFonts w:hint="cs"/>
                                <w:b/>
                                <w:bCs/>
                                <w:sz w:val="40"/>
                                <w:szCs w:val="40"/>
                                <w:rtl/>
                              </w:rPr>
                              <w:t>قسم محاصيل حقليه</w:t>
                            </w:r>
                          </w:p>
                          <w:p w:rsidR="00213DFF" w:rsidRDefault="00213DFF" w:rsidP="00213DFF">
                            <w:pPr>
                              <w:jc w:val="center"/>
                              <w:rPr>
                                <w:b/>
                                <w:bCs/>
                                <w:sz w:val="40"/>
                                <w:szCs w:val="40"/>
                                <w:rtl/>
                              </w:rPr>
                            </w:pPr>
                          </w:p>
                          <w:p w:rsidR="00C93744" w:rsidRPr="00556F34" w:rsidRDefault="000E1094" w:rsidP="004378E5">
                            <w:pPr>
                              <w:jc w:val="center"/>
                              <w:rPr>
                                <w:b/>
                                <w:bCs/>
                                <w:color w:val="7030A0"/>
                                <w:sz w:val="56"/>
                                <w:szCs w:val="56"/>
                                <w:rtl/>
                              </w:rPr>
                            </w:pPr>
                            <w:r w:rsidRPr="00556F34">
                              <w:rPr>
                                <w:rFonts w:hint="cs"/>
                                <w:b/>
                                <w:bCs/>
                                <w:color w:val="7030A0"/>
                                <w:sz w:val="56"/>
                                <w:szCs w:val="56"/>
                                <w:rtl/>
                              </w:rPr>
                              <w:t xml:space="preserve">دراسة تقييم </w:t>
                            </w:r>
                            <w:r w:rsidR="009401C7" w:rsidRPr="00556F34">
                              <w:rPr>
                                <w:rFonts w:hint="cs"/>
                                <w:b/>
                                <w:bCs/>
                                <w:color w:val="7030A0"/>
                                <w:sz w:val="56"/>
                                <w:szCs w:val="56"/>
                                <w:rtl/>
                              </w:rPr>
                              <w:t xml:space="preserve">عمليتي </w:t>
                            </w:r>
                            <w:r w:rsidRPr="00556F34">
                              <w:rPr>
                                <w:rFonts w:hint="cs"/>
                                <w:b/>
                                <w:bCs/>
                                <w:color w:val="7030A0"/>
                                <w:sz w:val="56"/>
                                <w:szCs w:val="56"/>
                                <w:rtl/>
                              </w:rPr>
                              <w:t xml:space="preserve">الغمر والخلط لمياه المصب العام مع مياه هور الحمار </w:t>
                            </w:r>
                            <w:r w:rsidR="00501EAB">
                              <w:rPr>
                                <w:rFonts w:hint="cs"/>
                                <w:b/>
                                <w:bCs/>
                                <w:color w:val="7030A0"/>
                                <w:sz w:val="56"/>
                                <w:szCs w:val="56"/>
                                <w:rtl/>
                              </w:rPr>
                              <w:t xml:space="preserve">لأعوام </w:t>
                            </w:r>
                            <w:r w:rsidR="009401C7" w:rsidRPr="00556F34">
                              <w:rPr>
                                <w:rFonts w:hint="cs"/>
                                <w:b/>
                                <w:bCs/>
                                <w:color w:val="7030A0"/>
                                <w:sz w:val="56"/>
                                <w:szCs w:val="56"/>
                                <w:rtl/>
                              </w:rPr>
                              <w:t xml:space="preserve"> (2018_2019)</w:t>
                            </w:r>
                          </w:p>
                          <w:p w:rsidR="00C93744" w:rsidRDefault="00C93744" w:rsidP="004378E5">
                            <w:pPr>
                              <w:jc w:val="center"/>
                              <w:rPr>
                                <w:b/>
                                <w:bCs/>
                                <w:color w:val="000000" w:themeColor="text1"/>
                                <w:sz w:val="56"/>
                                <w:szCs w:val="56"/>
                                <w:rtl/>
                              </w:rPr>
                            </w:pPr>
                          </w:p>
                          <w:p w:rsidR="00D12163" w:rsidRDefault="00D12163" w:rsidP="003262AD">
                            <w:pPr>
                              <w:jc w:val="center"/>
                              <w:rPr>
                                <w:b/>
                                <w:bCs/>
                                <w:color w:val="000000" w:themeColor="text1"/>
                                <w:sz w:val="40"/>
                                <w:szCs w:val="40"/>
                                <w:rtl/>
                              </w:rPr>
                            </w:pPr>
                            <w:r>
                              <w:rPr>
                                <w:rFonts w:hint="cs"/>
                                <w:b/>
                                <w:bCs/>
                                <w:color w:val="000000" w:themeColor="text1"/>
                                <w:sz w:val="40"/>
                                <w:szCs w:val="40"/>
                                <w:rtl/>
                              </w:rPr>
                              <w:t xml:space="preserve">رسالة مقدمه الى كلية الزراعة والاهوار </w:t>
                            </w:r>
                            <w:r w:rsidR="003262AD">
                              <w:rPr>
                                <w:rFonts w:hint="cs"/>
                                <w:b/>
                                <w:bCs/>
                                <w:color w:val="000000" w:themeColor="text1"/>
                                <w:sz w:val="40"/>
                                <w:szCs w:val="40"/>
                                <w:rtl/>
                              </w:rPr>
                              <w:t xml:space="preserve">جامعة ذي قار وهي جزء من متطلبات نيل </w:t>
                            </w:r>
                            <w:r w:rsidR="00045726">
                              <w:rPr>
                                <w:rFonts w:hint="cs"/>
                                <w:b/>
                                <w:bCs/>
                                <w:color w:val="000000" w:themeColor="text1"/>
                                <w:sz w:val="40"/>
                                <w:szCs w:val="40"/>
                                <w:rtl/>
                              </w:rPr>
                              <w:t>شهادة</w:t>
                            </w:r>
                            <w:r w:rsidR="003262AD">
                              <w:rPr>
                                <w:rFonts w:hint="cs"/>
                                <w:b/>
                                <w:bCs/>
                                <w:color w:val="000000" w:themeColor="text1"/>
                                <w:sz w:val="40"/>
                                <w:szCs w:val="40"/>
                                <w:rtl/>
                              </w:rPr>
                              <w:t xml:space="preserve"> </w:t>
                            </w:r>
                            <w:r w:rsidR="001A74E6">
                              <w:rPr>
                                <w:rFonts w:hint="cs"/>
                                <w:b/>
                                <w:bCs/>
                                <w:color w:val="000000" w:themeColor="text1"/>
                                <w:sz w:val="40"/>
                                <w:szCs w:val="40"/>
                                <w:rtl/>
                              </w:rPr>
                              <w:t xml:space="preserve">البكالوريوس </w:t>
                            </w:r>
                            <w:r w:rsidR="009439A3">
                              <w:rPr>
                                <w:rFonts w:hint="cs"/>
                                <w:b/>
                                <w:bCs/>
                                <w:color w:val="000000" w:themeColor="text1"/>
                                <w:sz w:val="40"/>
                                <w:szCs w:val="40"/>
                                <w:rtl/>
                              </w:rPr>
                              <w:t xml:space="preserve">في المحاصيل الحقلية </w:t>
                            </w:r>
                          </w:p>
                          <w:p w:rsidR="001A74E6" w:rsidRDefault="001A74E6" w:rsidP="003262AD">
                            <w:pPr>
                              <w:jc w:val="center"/>
                              <w:rPr>
                                <w:b/>
                                <w:bCs/>
                                <w:color w:val="000000" w:themeColor="text1"/>
                                <w:sz w:val="40"/>
                                <w:szCs w:val="40"/>
                                <w:rtl/>
                              </w:rPr>
                            </w:pPr>
                          </w:p>
                          <w:p w:rsidR="006B333F" w:rsidRDefault="001A74E6" w:rsidP="003262AD">
                            <w:pPr>
                              <w:jc w:val="center"/>
                              <w:rPr>
                                <w:b/>
                                <w:bCs/>
                                <w:color w:val="000000" w:themeColor="text1"/>
                                <w:sz w:val="48"/>
                                <w:szCs w:val="48"/>
                                <w:rtl/>
                              </w:rPr>
                            </w:pPr>
                            <w:r>
                              <w:rPr>
                                <w:rFonts w:hint="cs"/>
                                <w:b/>
                                <w:bCs/>
                                <w:color w:val="000000" w:themeColor="text1"/>
                                <w:sz w:val="48"/>
                                <w:szCs w:val="48"/>
                                <w:rtl/>
                              </w:rPr>
                              <w:t>تقدمت بها</w:t>
                            </w:r>
                          </w:p>
                          <w:p w:rsidR="00061039" w:rsidRPr="0063003B" w:rsidRDefault="001A74E6" w:rsidP="0063003B">
                            <w:pPr>
                              <w:pStyle w:val="a7"/>
                              <w:jc w:val="center"/>
                              <w:rPr>
                                <w:rFonts w:ascii="Arabic Typesetting" w:hAnsi="Arabic Typesetting" w:cs="Arabic Typesetting"/>
                                <w:b/>
                                <w:bCs/>
                                <w:color w:val="833C0B" w:themeColor="accent2" w:themeShade="80"/>
                                <w:sz w:val="72"/>
                                <w:szCs w:val="72"/>
                                <w:rtl/>
                              </w:rPr>
                            </w:pPr>
                            <w:r w:rsidRPr="000B1E65">
                              <w:rPr>
                                <w:rFonts w:ascii="Arabic Typesetting" w:hAnsi="Arabic Typesetting" w:cs="Arabic Typesetting" w:hint="cs"/>
                                <w:b/>
                                <w:bCs/>
                                <w:color w:val="833C0B" w:themeColor="accent2" w:themeShade="80"/>
                                <w:sz w:val="72"/>
                                <w:szCs w:val="72"/>
                                <w:rtl/>
                              </w:rPr>
                              <w:t xml:space="preserve">الطالبة </w:t>
                            </w:r>
                            <w:r w:rsidR="003F73F0" w:rsidRPr="000B1E65">
                              <w:rPr>
                                <w:rFonts w:ascii="Arabic Typesetting" w:hAnsi="Arabic Typesetting" w:cs="Arabic Typesetting" w:hint="cs"/>
                                <w:b/>
                                <w:bCs/>
                                <w:color w:val="833C0B" w:themeColor="accent2" w:themeShade="80"/>
                                <w:sz w:val="72"/>
                                <w:szCs w:val="72"/>
                                <w:rtl/>
                              </w:rPr>
                              <w:t>زينب عباس شاهين</w:t>
                            </w:r>
                          </w:p>
                          <w:p w:rsidR="003F73F0" w:rsidRDefault="00253694" w:rsidP="00253694">
                            <w:pPr>
                              <w:rPr>
                                <w:b/>
                                <w:bCs/>
                                <w:color w:val="7030A0"/>
                                <w:sz w:val="48"/>
                                <w:szCs w:val="48"/>
                                <w:rtl/>
                              </w:rPr>
                            </w:pPr>
                            <w:r>
                              <w:rPr>
                                <w:rFonts w:hint="cs"/>
                                <w:b/>
                                <w:bCs/>
                                <w:color w:val="7030A0"/>
                                <w:sz w:val="48"/>
                                <w:szCs w:val="48"/>
                                <w:rtl/>
                              </w:rPr>
                              <w:t xml:space="preserve">           المشرف أ.</w:t>
                            </w:r>
                            <w:r w:rsidR="003F73F0">
                              <w:rPr>
                                <w:rFonts w:hint="cs"/>
                                <w:b/>
                                <w:bCs/>
                                <w:color w:val="7030A0"/>
                                <w:sz w:val="48"/>
                                <w:szCs w:val="48"/>
                                <w:rtl/>
                              </w:rPr>
                              <w:t xml:space="preserve"> </w:t>
                            </w:r>
                            <w:r>
                              <w:rPr>
                                <w:rFonts w:hint="cs"/>
                                <w:b/>
                                <w:bCs/>
                                <w:color w:val="7030A0"/>
                                <w:sz w:val="48"/>
                                <w:szCs w:val="48"/>
                                <w:rtl/>
                              </w:rPr>
                              <w:t xml:space="preserve">م. د </w:t>
                            </w:r>
                            <w:r w:rsidR="003F73F0">
                              <w:rPr>
                                <w:rFonts w:hint="cs"/>
                                <w:b/>
                                <w:bCs/>
                                <w:color w:val="7030A0"/>
                                <w:sz w:val="48"/>
                                <w:szCs w:val="48"/>
                                <w:rtl/>
                              </w:rPr>
                              <w:t>طالب حسين عگاب</w:t>
                            </w:r>
                          </w:p>
                          <w:p w:rsidR="00061039" w:rsidRDefault="00061039" w:rsidP="003F73F0">
                            <w:pPr>
                              <w:jc w:val="center"/>
                              <w:rPr>
                                <w:b/>
                                <w:bCs/>
                                <w:color w:val="7030A0"/>
                                <w:sz w:val="48"/>
                                <w:szCs w:val="48"/>
                                <w:rtl/>
                              </w:rPr>
                            </w:pPr>
                          </w:p>
                          <w:p w:rsidR="00E76C13" w:rsidRDefault="00AD2D6B" w:rsidP="00E76C13">
                            <w:pPr>
                              <w:rPr>
                                <w:b/>
                                <w:bCs/>
                                <w:color w:val="000000" w:themeColor="text1"/>
                                <w:sz w:val="48"/>
                                <w:szCs w:val="48"/>
                                <w:rtl/>
                              </w:rPr>
                            </w:pPr>
                            <w:r>
                              <w:rPr>
                                <w:rFonts w:hint="cs"/>
                                <w:b/>
                                <w:bCs/>
                                <w:color w:val="000000" w:themeColor="text1"/>
                                <w:sz w:val="48"/>
                                <w:szCs w:val="48"/>
                                <w:rtl/>
                              </w:rPr>
                              <w:t>١٤٤٢ه                           ٢٠٢١م</w:t>
                            </w:r>
                          </w:p>
                          <w:p w:rsidR="00F74DA0" w:rsidRDefault="00F74DA0" w:rsidP="00E76C13">
                            <w:pPr>
                              <w:rPr>
                                <w:b/>
                                <w:bCs/>
                                <w:color w:val="000000" w:themeColor="text1"/>
                                <w:sz w:val="48"/>
                                <w:szCs w:val="48"/>
                                <w:rtl/>
                              </w:rPr>
                            </w:pPr>
                          </w:p>
                          <w:p w:rsidR="00F74DA0" w:rsidRDefault="00F74DA0" w:rsidP="00E76C13">
                            <w:pPr>
                              <w:rPr>
                                <w:b/>
                                <w:bCs/>
                                <w:color w:val="000000" w:themeColor="text1"/>
                                <w:sz w:val="48"/>
                                <w:szCs w:val="48"/>
                                <w:rtl/>
                              </w:rPr>
                            </w:pPr>
                          </w:p>
                          <w:p w:rsidR="00061039" w:rsidRPr="00061039" w:rsidRDefault="00E76C13" w:rsidP="00F74DA0">
                            <w:pPr>
                              <w:rPr>
                                <w:b/>
                                <w:bCs/>
                                <w:color w:val="000000" w:themeColor="text1"/>
                                <w:sz w:val="48"/>
                                <w:szCs w:val="48"/>
                                <w:rtl/>
                              </w:rPr>
                            </w:pPr>
                            <w:r>
                              <w:rPr>
                                <w:rFonts w:hint="cs"/>
                                <w:b/>
                                <w:bCs/>
                                <w:color w:val="000000" w:themeColor="text1"/>
                                <w:sz w:val="48"/>
                                <w:szCs w:val="48"/>
                                <w:rtl/>
                              </w:rPr>
                              <w:t xml:space="preserve">   ١٤٤٢</w:t>
                            </w:r>
                            <w:r w:rsidR="00A75877">
                              <w:rPr>
                                <w:rFonts w:hint="cs"/>
                                <w:b/>
                                <w:bCs/>
                                <w:color w:val="000000" w:themeColor="text1"/>
                                <w:sz w:val="48"/>
                                <w:szCs w:val="48"/>
                                <w:rtl/>
                              </w:rPr>
                              <w:t xml:space="preserve"> </w:t>
                            </w:r>
                            <w:r w:rsidR="00E83D4F">
                              <w:rPr>
                                <w:rFonts w:hint="cs"/>
                                <w:b/>
                                <w:bCs/>
                                <w:color w:val="000000" w:themeColor="text1"/>
                                <w:sz w:val="48"/>
                                <w:szCs w:val="48"/>
                                <w:rtl/>
                              </w:rPr>
                              <w:t>ه</w:t>
                            </w:r>
                            <w:r w:rsidR="00A75877">
                              <w:rPr>
                                <w:rFonts w:hint="cs"/>
                                <w:b/>
                                <w:bCs/>
                                <w:color w:val="000000" w:themeColor="text1"/>
                                <w:sz w:val="48"/>
                                <w:szCs w:val="48"/>
                                <w:rtl/>
                              </w:rPr>
                              <w:t xml:space="preserve">                </w:t>
                            </w:r>
                            <w:r>
                              <w:rPr>
                                <w:rFonts w:hint="cs"/>
                                <w:b/>
                                <w:bCs/>
                                <w:color w:val="000000" w:themeColor="text1"/>
                                <w:sz w:val="48"/>
                                <w:szCs w:val="48"/>
                                <w:rtl/>
                              </w:rPr>
                              <w:t xml:space="preserve">   </w:t>
                            </w:r>
                            <w:r w:rsidR="00A75877">
                              <w:rPr>
                                <w:rFonts w:hint="cs"/>
                                <w:b/>
                                <w:bCs/>
                                <w:color w:val="000000" w:themeColor="text1"/>
                                <w:sz w:val="48"/>
                                <w:szCs w:val="48"/>
                                <w:rtl/>
                              </w:rPr>
                              <w:t xml:space="preserve">   </w:t>
                            </w:r>
                            <w:r w:rsidR="00E81005">
                              <w:rPr>
                                <w:rFonts w:hint="cs"/>
                                <w:b/>
                                <w:bCs/>
                                <w:color w:val="000000" w:themeColor="text1"/>
                                <w:sz w:val="48"/>
                                <w:szCs w:val="48"/>
                                <w:rtl/>
                              </w:rPr>
                              <w:t>٢٠٢</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6" type="#_x0000_t202" style="position:absolute;left:0;text-align:left;margin-left:51.15pt;margin-top:59.35pt;width:435.85pt;height:621.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" filled="f" stroked="f">
                <v:textbox>
                  <w:txbxContent>
                    <w:p w:rsidR="00BB4506" w:rsidRDefault="00213DFF" w:rsidP="00461CE4">
                      <w:pPr>
                        <w:rPr>
                          <w:b/>
                          <w:bCs/>
                          <w:sz w:val="40"/>
                          <w:szCs w:val="40"/>
                          <w:rtl/>
                        </w:rPr>
                      </w:pPr>
                      <w:r>
                        <w:rPr>
                          <w:rFonts w:hint="cs"/>
                          <w:b/>
                          <w:bCs/>
                          <w:sz w:val="40"/>
                          <w:szCs w:val="40"/>
                          <w:rtl/>
                        </w:rPr>
                        <w:t>وزارة التعليم والبحث العلمي</w:t>
                      </w:r>
                      <w:r w:rsidR="00461CE4">
                        <w:rPr>
                          <w:rFonts w:hint="cs"/>
                          <w:b/>
                          <w:bCs/>
                          <w:sz w:val="40"/>
                          <w:szCs w:val="40"/>
                          <w:rtl/>
                        </w:rPr>
                        <w:t xml:space="preserve"> </w:t>
                      </w:r>
                      <w:r w:rsidR="00BB4506">
                        <w:rPr>
                          <w:rFonts w:hint="cs"/>
                          <w:b/>
                          <w:bCs/>
                          <w:sz w:val="40"/>
                          <w:szCs w:val="40"/>
                          <w:rtl/>
                        </w:rPr>
                        <w:t xml:space="preserve">                                                   </w:t>
                      </w:r>
                    </w:p>
                    <w:p w:rsidR="00213DFF" w:rsidRDefault="00BB4506" w:rsidP="00E81005">
                      <w:pPr>
                        <w:rPr>
                          <w:b/>
                          <w:bCs/>
                          <w:sz w:val="40"/>
                          <w:szCs w:val="40"/>
                          <w:rtl/>
                        </w:rPr>
                      </w:pPr>
                      <w:r>
                        <w:rPr>
                          <w:rFonts w:hint="cs"/>
                          <w:b/>
                          <w:bCs/>
                          <w:sz w:val="40"/>
                          <w:szCs w:val="40"/>
                          <w:rtl/>
                        </w:rPr>
                        <w:t>جامعة</w:t>
                      </w:r>
                      <w:r w:rsidR="00213DFF">
                        <w:rPr>
                          <w:rFonts w:hint="cs"/>
                          <w:b/>
                          <w:bCs/>
                          <w:sz w:val="40"/>
                          <w:szCs w:val="40"/>
                          <w:rtl/>
                        </w:rPr>
                        <w:t xml:space="preserve"> ذي قار</w:t>
                      </w:r>
                    </w:p>
                    <w:p w:rsidR="00213DFF" w:rsidRDefault="00213DFF" w:rsidP="00E22442">
                      <w:pPr>
                        <w:rPr>
                          <w:b/>
                          <w:bCs/>
                          <w:sz w:val="40"/>
                          <w:szCs w:val="40"/>
                          <w:rtl/>
                        </w:rPr>
                      </w:pPr>
                      <w:r>
                        <w:rPr>
                          <w:rFonts w:hint="cs"/>
                          <w:b/>
                          <w:bCs/>
                          <w:sz w:val="40"/>
                          <w:szCs w:val="40"/>
                          <w:rtl/>
                        </w:rPr>
                        <w:t>كلية الزراعة والاهوار</w:t>
                      </w:r>
                    </w:p>
                    <w:p w:rsidR="00213DFF" w:rsidRDefault="00213DFF" w:rsidP="00E22442">
                      <w:pPr>
                        <w:rPr>
                          <w:b/>
                          <w:bCs/>
                          <w:sz w:val="40"/>
                          <w:szCs w:val="40"/>
                          <w:rtl/>
                        </w:rPr>
                      </w:pPr>
                      <w:r>
                        <w:rPr>
                          <w:rFonts w:hint="cs"/>
                          <w:b/>
                          <w:bCs/>
                          <w:sz w:val="40"/>
                          <w:szCs w:val="40"/>
                          <w:rtl/>
                        </w:rPr>
                        <w:t>قسم محاصيل حقليه</w:t>
                      </w:r>
                    </w:p>
                    <w:p w:rsidR="00213DFF" w:rsidRDefault="00213DFF" w:rsidP="00213DFF">
                      <w:pPr>
                        <w:jc w:val="center"/>
                        <w:rPr>
                          <w:b/>
                          <w:bCs/>
                          <w:sz w:val="40"/>
                          <w:szCs w:val="40"/>
                          <w:rtl/>
                        </w:rPr>
                      </w:pPr>
                    </w:p>
                    <w:p w:rsidR="00C93744" w:rsidRPr="00556F34" w:rsidRDefault="000E1094" w:rsidP="004378E5">
                      <w:pPr>
                        <w:jc w:val="center"/>
                        <w:rPr>
                          <w:b/>
                          <w:bCs/>
                          <w:color w:val="7030A0"/>
                          <w:sz w:val="56"/>
                          <w:szCs w:val="56"/>
                          <w:rtl/>
                        </w:rPr>
                      </w:pPr>
                      <w:r w:rsidRPr="00556F34">
                        <w:rPr>
                          <w:rFonts w:hint="cs"/>
                          <w:b/>
                          <w:bCs/>
                          <w:color w:val="7030A0"/>
                          <w:sz w:val="56"/>
                          <w:szCs w:val="56"/>
                          <w:rtl/>
                        </w:rPr>
                        <w:t xml:space="preserve">دراسة تقييم </w:t>
                      </w:r>
                      <w:r w:rsidR="009401C7" w:rsidRPr="00556F34">
                        <w:rPr>
                          <w:rFonts w:hint="cs"/>
                          <w:b/>
                          <w:bCs/>
                          <w:color w:val="7030A0"/>
                          <w:sz w:val="56"/>
                          <w:szCs w:val="56"/>
                          <w:rtl/>
                        </w:rPr>
                        <w:t xml:space="preserve">عمليتي </w:t>
                      </w:r>
                      <w:r w:rsidRPr="00556F34">
                        <w:rPr>
                          <w:rFonts w:hint="cs"/>
                          <w:b/>
                          <w:bCs/>
                          <w:color w:val="7030A0"/>
                          <w:sz w:val="56"/>
                          <w:szCs w:val="56"/>
                          <w:rtl/>
                        </w:rPr>
                        <w:t xml:space="preserve">الغمر والخلط لمياه المصب العام مع مياه هور الحمار </w:t>
                      </w:r>
                      <w:r w:rsidR="00501EAB">
                        <w:rPr>
                          <w:rFonts w:hint="cs"/>
                          <w:b/>
                          <w:bCs/>
                          <w:color w:val="7030A0"/>
                          <w:sz w:val="56"/>
                          <w:szCs w:val="56"/>
                          <w:rtl/>
                        </w:rPr>
                        <w:t xml:space="preserve">لأعوام </w:t>
                      </w:r>
                      <w:r w:rsidR="009401C7" w:rsidRPr="00556F34">
                        <w:rPr>
                          <w:rFonts w:hint="cs"/>
                          <w:b/>
                          <w:bCs/>
                          <w:color w:val="7030A0"/>
                          <w:sz w:val="56"/>
                          <w:szCs w:val="56"/>
                          <w:rtl/>
                        </w:rPr>
                        <w:t xml:space="preserve"> (2018_2019)</w:t>
                      </w:r>
                    </w:p>
                    <w:p w:rsidR="00C93744" w:rsidRDefault="00C93744" w:rsidP="004378E5">
                      <w:pPr>
                        <w:jc w:val="center"/>
                        <w:rPr>
                          <w:b/>
                          <w:bCs/>
                          <w:color w:val="000000" w:themeColor="text1"/>
                          <w:sz w:val="56"/>
                          <w:szCs w:val="56"/>
                          <w:rtl/>
                        </w:rPr>
                      </w:pPr>
                    </w:p>
                    <w:p w:rsidR="00D12163" w:rsidRDefault="00D12163" w:rsidP="003262AD">
                      <w:pPr>
                        <w:jc w:val="center"/>
                        <w:rPr>
                          <w:b/>
                          <w:bCs/>
                          <w:color w:val="000000" w:themeColor="text1"/>
                          <w:sz w:val="40"/>
                          <w:szCs w:val="40"/>
                          <w:rtl/>
                        </w:rPr>
                      </w:pPr>
                      <w:r>
                        <w:rPr>
                          <w:rFonts w:hint="cs"/>
                          <w:b/>
                          <w:bCs/>
                          <w:color w:val="000000" w:themeColor="text1"/>
                          <w:sz w:val="40"/>
                          <w:szCs w:val="40"/>
                          <w:rtl/>
                        </w:rPr>
                        <w:t xml:space="preserve">رسالة مقدمه الى كلية الزراعة والاهوار </w:t>
                      </w:r>
                      <w:r w:rsidR="003262AD">
                        <w:rPr>
                          <w:rFonts w:hint="cs"/>
                          <w:b/>
                          <w:bCs/>
                          <w:color w:val="000000" w:themeColor="text1"/>
                          <w:sz w:val="40"/>
                          <w:szCs w:val="40"/>
                          <w:rtl/>
                        </w:rPr>
                        <w:t xml:space="preserve">جامعة ذي قار وهي جزء من متطلبات نيل </w:t>
                      </w:r>
                      <w:r w:rsidR="00045726">
                        <w:rPr>
                          <w:rFonts w:hint="cs"/>
                          <w:b/>
                          <w:bCs/>
                          <w:color w:val="000000" w:themeColor="text1"/>
                          <w:sz w:val="40"/>
                          <w:szCs w:val="40"/>
                          <w:rtl/>
                        </w:rPr>
                        <w:t>شهادة</w:t>
                      </w:r>
                      <w:r w:rsidR="003262AD">
                        <w:rPr>
                          <w:rFonts w:hint="cs"/>
                          <w:b/>
                          <w:bCs/>
                          <w:color w:val="000000" w:themeColor="text1"/>
                          <w:sz w:val="40"/>
                          <w:szCs w:val="40"/>
                          <w:rtl/>
                        </w:rPr>
                        <w:t xml:space="preserve"> </w:t>
                      </w:r>
                      <w:r w:rsidR="001A74E6">
                        <w:rPr>
                          <w:rFonts w:hint="cs"/>
                          <w:b/>
                          <w:bCs/>
                          <w:color w:val="000000" w:themeColor="text1"/>
                          <w:sz w:val="40"/>
                          <w:szCs w:val="40"/>
                          <w:rtl/>
                        </w:rPr>
                        <w:t xml:space="preserve">البكالوريوس </w:t>
                      </w:r>
                      <w:r w:rsidR="009439A3">
                        <w:rPr>
                          <w:rFonts w:hint="cs"/>
                          <w:b/>
                          <w:bCs/>
                          <w:color w:val="000000" w:themeColor="text1"/>
                          <w:sz w:val="40"/>
                          <w:szCs w:val="40"/>
                          <w:rtl/>
                        </w:rPr>
                        <w:t xml:space="preserve">في المحاصيل الحقلية </w:t>
                      </w:r>
                    </w:p>
                    <w:p w:rsidR="001A74E6" w:rsidRDefault="001A74E6" w:rsidP="003262AD">
                      <w:pPr>
                        <w:jc w:val="center"/>
                        <w:rPr>
                          <w:b/>
                          <w:bCs/>
                          <w:color w:val="000000" w:themeColor="text1"/>
                          <w:sz w:val="40"/>
                          <w:szCs w:val="40"/>
                          <w:rtl/>
                        </w:rPr>
                      </w:pPr>
                    </w:p>
                    <w:p w:rsidR="006B333F" w:rsidRDefault="001A74E6" w:rsidP="003262AD">
                      <w:pPr>
                        <w:jc w:val="center"/>
                        <w:rPr>
                          <w:b/>
                          <w:bCs/>
                          <w:color w:val="000000" w:themeColor="text1"/>
                          <w:sz w:val="48"/>
                          <w:szCs w:val="48"/>
                          <w:rtl/>
                        </w:rPr>
                      </w:pPr>
                      <w:r>
                        <w:rPr>
                          <w:rFonts w:hint="cs"/>
                          <w:b/>
                          <w:bCs/>
                          <w:color w:val="000000" w:themeColor="text1"/>
                          <w:sz w:val="48"/>
                          <w:szCs w:val="48"/>
                          <w:rtl/>
                        </w:rPr>
                        <w:t>تقدمت بها</w:t>
                      </w:r>
                    </w:p>
                    <w:p w:rsidR="00061039" w:rsidRPr="0063003B" w:rsidRDefault="001A74E6" w:rsidP="0063003B">
                      <w:pPr>
                        <w:pStyle w:val="a7"/>
                        <w:jc w:val="center"/>
                        <w:rPr>
                          <w:rFonts w:ascii="Arabic Typesetting" w:hAnsi="Arabic Typesetting" w:cs="Arabic Typesetting"/>
                          <w:b/>
                          <w:bCs/>
                          <w:color w:val="833C0B" w:themeColor="accent2" w:themeShade="80"/>
                          <w:sz w:val="72"/>
                          <w:szCs w:val="72"/>
                          <w:rtl/>
                        </w:rPr>
                      </w:pPr>
                      <w:r w:rsidRPr="000B1E65">
                        <w:rPr>
                          <w:rFonts w:ascii="Arabic Typesetting" w:hAnsi="Arabic Typesetting" w:cs="Arabic Typesetting" w:hint="cs"/>
                          <w:b/>
                          <w:bCs/>
                          <w:color w:val="833C0B" w:themeColor="accent2" w:themeShade="80"/>
                          <w:sz w:val="72"/>
                          <w:szCs w:val="72"/>
                          <w:rtl/>
                        </w:rPr>
                        <w:t xml:space="preserve">الطالبة </w:t>
                      </w:r>
                      <w:r w:rsidR="003F73F0" w:rsidRPr="000B1E65">
                        <w:rPr>
                          <w:rFonts w:ascii="Arabic Typesetting" w:hAnsi="Arabic Typesetting" w:cs="Arabic Typesetting" w:hint="cs"/>
                          <w:b/>
                          <w:bCs/>
                          <w:color w:val="833C0B" w:themeColor="accent2" w:themeShade="80"/>
                          <w:sz w:val="72"/>
                          <w:szCs w:val="72"/>
                          <w:rtl/>
                        </w:rPr>
                        <w:t>زينب عباس شاهين</w:t>
                      </w:r>
                    </w:p>
                    <w:p w:rsidR="003F73F0" w:rsidRDefault="00253694" w:rsidP="00253694">
                      <w:pPr>
                        <w:rPr>
                          <w:b/>
                          <w:bCs/>
                          <w:color w:val="7030A0"/>
                          <w:sz w:val="48"/>
                          <w:szCs w:val="48"/>
                          <w:rtl/>
                        </w:rPr>
                      </w:pPr>
                      <w:r>
                        <w:rPr>
                          <w:rFonts w:hint="cs"/>
                          <w:b/>
                          <w:bCs/>
                          <w:color w:val="7030A0"/>
                          <w:sz w:val="48"/>
                          <w:szCs w:val="48"/>
                          <w:rtl/>
                        </w:rPr>
                        <w:t xml:space="preserve">           المشرف أ.</w:t>
                      </w:r>
                      <w:r w:rsidR="003F73F0">
                        <w:rPr>
                          <w:rFonts w:hint="cs"/>
                          <w:b/>
                          <w:bCs/>
                          <w:color w:val="7030A0"/>
                          <w:sz w:val="48"/>
                          <w:szCs w:val="48"/>
                          <w:rtl/>
                        </w:rPr>
                        <w:t xml:space="preserve"> </w:t>
                      </w:r>
                      <w:r>
                        <w:rPr>
                          <w:rFonts w:hint="cs"/>
                          <w:b/>
                          <w:bCs/>
                          <w:color w:val="7030A0"/>
                          <w:sz w:val="48"/>
                          <w:szCs w:val="48"/>
                          <w:rtl/>
                        </w:rPr>
                        <w:t xml:space="preserve">م. د </w:t>
                      </w:r>
                      <w:r w:rsidR="003F73F0">
                        <w:rPr>
                          <w:rFonts w:hint="cs"/>
                          <w:b/>
                          <w:bCs/>
                          <w:color w:val="7030A0"/>
                          <w:sz w:val="48"/>
                          <w:szCs w:val="48"/>
                          <w:rtl/>
                        </w:rPr>
                        <w:t>طالب حسين عگاب</w:t>
                      </w:r>
                    </w:p>
                    <w:p w:rsidR="00061039" w:rsidRDefault="00061039" w:rsidP="003F73F0">
                      <w:pPr>
                        <w:jc w:val="center"/>
                        <w:rPr>
                          <w:b/>
                          <w:bCs/>
                          <w:color w:val="7030A0"/>
                          <w:sz w:val="48"/>
                          <w:szCs w:val="48"/>
                          <w:rtl/>
                        </w:rPr>
                      </w:pPr>
                    </w:p>
                    <w:p w:rsidR="00E76C13" w:rsidRDefault="00AD2D6B" w:rsidP="00E76C13">
                      <w:pPr>
                        <w:rPr>
                          <w:b/>
                          <w:bCs/>
                          <w:color w:val="000000" w:themeColor="text1"/>
                          <w:sz w:val="48"/>
                          <w:szCs w:val="48"/>
                          <w:rtl/>
                        </w:rPr>
                      </w:pPr>
                      <w:r>
                        <w:rPr>
                          <w:rFonts w:hint="cs"/>
                          <w:b/>
                          <w:bCs/>
                          <w:color w:val="000000" w:themeColor="text1"/>
                          <w:sz w:val="48"/>
                          <w:szCs w:val="48"/>
                          <w:rtl/>
                        </w:rPr>
                        <w:t>١٤٤٢ه                           ٢٠٢١م</w:t>
                      </w:r>
                    </w:p>
                    <w:p w:rsidR="00F74DA0" w:rsidRDefault="00F74DA0" w:rsidP="00E76C13">
                      <w:pPr>
                        <w:rPr>
                          <w:b/>
                          <w:bCs/>
                          <w:color w:val="000000" w:themeColor="text1"/>
                          <w:sz w:val="48"/>
                          <w:szCs w:val="48"/>
                          <w:rtl/>
                        </w:rPr>
                      </w:pPr>
                    </w:p>
                    <w:p w:rsidR="00F74DA0" w:rsidRDefault="00F74DA0" w:rsidP="00E76C13">
                      <w:pPr>
                        <w:rPr>
                          <w:b/>
                          <w:bCs/>
                          <w:color w:val="000000" w:themeColor="text1"/>
                          <w:sz w:val="48"/>
                          <w:szCs w:val="48"/>
                          <w:rtl/>
                        </w:rPr>
                      </w:pPr>
                    </w:p>
                    <w:p w:rsidR="00061039" w:rsidRPr="00061039" w:rsidRDefault="00E76C13" w:rsidP="00F74DA0">
                      <w:pPr>
                        <w:rPr>
                          <w:b/>
                          <w:bCs/>
                          <w:color w:val="000000" w:themeColor="text1"/>
                          <w:sz w:val="48"/>
                          <w:szCs w:val="48"/>
                          <w:rtl/>
                        </w:rPr>
                      </w:pPr>
                      <w:r>
                        <w:rPr>
                          <w:rFonts w:hint="cs"/>
                          <w:b/>
                          <w:bCs/>
                          <w:color w:val="000000" w:themeColor="text1"/>
                          <w:sz w:val="48"/>
                          <w:szCs w:val="48"/>
                          <w:rtl/>
                        </w:rPr>
                        <w:t xml:space="preserve">   ١٤٤٢</w:t>
                      </w:r>
                      <w:r w:rsidR="00A75877">
                        <w:rPr>
                          <w:rFonts w:hint="cs"/>
                          <w:b/>
                          <w:bCs/>
                          <w:color w:val="000000" w:themeColor="text1"/>
                          <w:sz w:val="48"/>
                          <w:szCs w:val="48"/>
                          <w:rtl/>
                        </w:rPr>
                        <w:t xml:space="preserve"> </w:t>
                      </w:r>
                      <w:r w:rsidR="00E83D4F">
                        <w:rPr>
                          <w:rFonts w:hint="cs"/>
                          <w:b/>
                          <w:bCs/>
                          <w:color w:val="000000" w:themeColor="text1"/>
                          <w:sz w:val="48"/>
                          <w:szCs w:val="48"/>
                          <w:rtl/>
                        </w:rPr>
                        <w:t>ه</w:t>
                      </w:r>
                      <w:r w:rsidR="00A75877">
                        <w:rPr>
                          <w:rFonts w:hint="cs"/>
                          <w:b/>
                          <w:bCs/>
                          <w:color w:val="000000" w:themeColor="text1"/>
                          <w:sz w:val="48"/>
                          <w:szCs w:val="48"/>
                          <w:rtl/>
                        </w:rPr>
                        <w:t xml:space="preserve">                </w:t>
                      </w:r>
                      <w:r>
                        <w:rPr>
                          <w:rFonts w:hint="cs"/>
                          <w:b/>
                          <w:bCs/>
                          <w:color w:val="000000" w:themeColor="text1"/>
                          <w:sz w:val="48"/>
                          <w:szCs w:val="48"/>
                          <w:rtl/>
                        </w:rPr>
                        <w:t xml:space="preserve">   </w:t>
                      </w:r>
                      <w:r w:rsidR="00A75877">
                        <w:rPr>
                          <w:rFonts w:hint="cs"/>
                          <w:b/>
                          <w:bCs/>
                          <w:color w:val="000000" w:themeColor="text1"/>
                          <w:sz w:val="48"/>
                          <w:szCs w:val="48"/>
                          <w:rtl/>
                        </w:rPr>
                        <w:t xml:space="preserve">   </w:t>
                      </w:r>
                      <w:r w:rsidR="00E81005">
                        <w:rPr>
                          <w:rFonts w:hint="cs"/>
                          <w:b/>
                          <w:bCs/>
                          <w:color w:val="000000" w:themeColor="text1"/>
                          <w:sz w:val="48"/>
                          <w:szCs w:val="48"/>
                          <w:rtl/>
                        </w:rPr>
                        <w:t>٢٠٢</w:t>
                      </w:r>
                    </w:p>
                  </w:txbxContent>
                </v:textbox>
                <w10:wrap type="square"/>
              </v:shape>
            </w:pict>
          </mc:Fallback>
        </mc:AlternateContent>
      </w:r>
      <w:r w:rsidR="00373113">
        <w:rPr>
          <w:rFonts w:hint="cs"/>
          <w:b/>
          <w:bCs/>
          <w:noProof/>
          <w:sz w:val="36"/>
          <w:szCs w:val="36"/>
          <w:rtl/>
          <w:lang w:val="ar-SA"/>
        </w:rPr>
        <w:drawing>
          <wp:anchor distT="0" distB="0" distL="114300" distR="114300" simplePos="0" relativeHeight="251659264" behindDoc="0" locked="0" layoutInCell="1" allowOverlap="1">
            <wp:simplePos x="0" y="0"/>
            <wp:positionH relativeFrom="column">
              <wp:posOffset>-218049</wp:posOffset>
            </wp:positionH>
            <wp:positionV relativeFrom="paragraph">
              <wp:posOffset>0</wp:posOffset>
            </wp:positionV>
            <wp:extent cx="7216042" cy="10036323"/>
            <wp:effectExtent l="0" t="0" r="4445" b="3175"/>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pic:cNvPicPr/>
                  </pic:nvPicPr>
                  <pic:blipFill>
                    <a:blip r:embed="rId7">
                      <a:extLst>
                        <a:ext uri="{28A0092B-C50C-407E-A947-70E740481C1C}">
                          <a14:useLocalDpi xmlns:a14="http://schemas.microsoft.com/office/drawing/2010/main" val="0"/>
                        </a:ext>
                      </a:extLst>
                    </a:blip>
                    <a:stretch>
                      <a:fillRect/>
                    </a:stretch>
                  </pic:blipFill>
                  <pic:spPr>
                    <a:xfrm>
                      <a:off x="0" y="0"/>
                      <a:ext cx="7216392" cy="10036810"/>
                    </a:xfrm>
                    <a:prstGeom prst="rect">
                      <a:avLst/>
                    </a:prstGeom>
                  </pic:spPr>
                </pic:pic>
              </a:graphicData>
            </a:graphic>
            <wp14:sizeRelH relativeFrom="margin">
              <wp14:pctWidth>0</wp14:pctWidth>
            </wp14:sizeRelH>
            <wp14:sizeRelV relativeFrom="margin">
              <wp14:pctHeight>0</wp14:pctHeight>
            </wp14:sizeRelV>
          </wp:anchor>
        </w:drawing>
      </w:r>
      <w:r w:rsidR="001F5AF2">
        <w:rPr>
          <w:rFonts w:hint="cs"/>
          <w:b/>
          <w:bCs/>
          <w:sz w:val="36"/>
          <w:szCs w:val="36"/>
          <w:rtl/>
        </w:rPr>
        <w:t xml:space="preserve"> </w:t>
      </w:r>
    </w:p>
    <w:p w:rsidR="001F5AF2" w:rsidRDefault="0059016B" w:rsidP="00CB535D">
      <w:pPr>
        <w:bidi w:val="0"/>
        <w:jc w:val="right"/>
        <w:rPr>
          <w:b/>
          <w:bCs/>
          <w:sz w:val="36"/>
          <w:szCs w:val="36"/>
          <w:rtl/>
        </w:rPr>
      </w:pPr>
      <w:r>
        <w:rPr>
          <w:b/>
          <w:bCs/>
          <w:noProof/>
          <w:sz w:val="36"/>
          <w:szCs w:val="36"/>
          <w:rtl/>
          <w:lang w:val="ar-SA"/>
        </w:rPr>
        <w:lastRenderedPageBreak/>
        <mc:AlternateContent>
          <mc:Choice Requires="wps">
            <w:drawing>
              <wp:anchor distT="45720" distB="45720" distL="114300" distR="114300" simplePos="0" relativeHeight="251662336" behindDoc="0" locked="0" layoutInCell="1" allowOverlap="1">
                <wp:simplePos x="0" y="0"/>
                <wp:positionH relativeFrom="column">
                  <wp:posOffset>878205</wp:posOffset>
                </wp:positionH>
                <wp:positionV relativeFrom="paragraph">
                  <wp:posOffset>1403985</wp:posOffset>
                </wp:positionV>
                <wp:extent cx="5127625" cy="6042025"/>
                <wp:effectExtent l="0" t="0" r="0" b="0"/>
                <wp:wrapSquare wrapText="bothSides"/>
                <wp:docPr id="12" name="مربع نص 12"/>
                <wp:cNvGraphicFramePr/>
                <a:graphic xmlns:a="http://schemas.openxmlformats.org/drawingml/2006/main">
                  <a:graphicData uri="http://schemas.microsoft.com/office/word/2010/wordprocessingShape">
                    <wps:wsp>
                      <wps:cNvSpPr txBox="1"/>
                      <wps:spPr>
                        <a:xfrm>
                          <a:off x="0" y="0"/>
                          <a:ext cx="5127625" cy="60420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D4546" w:rsidRPr="005B36D1" w:rsidRDefault="00CE37B0" w:rsidP="00CE37B0">
                            <w:pPr>
                              <w:jc w:val="center"/>
                              <w:rPr>
                                <w:rFonts w:ascii="Arabic Typesetting" w:hAnsi="Arabic Typesetting" w:cs="Arabic Typesetting"/>
                                <w:b/>
                                <w:bCs/>
                                <w:sz w:val="72"/>
                                <w:szCs w:val="72"/>
                                <w:rtl/>
                              </w:rPr>
                            </w:pPr>
                            <w:r w:rsidRPr="005B36D1">
                              <w:rPr>
                                <w:rFonts w:ascii="Arabic Typesetting" w:hAnsi="Arabic Typesetting" w:cs="Arabic Typesetting" w:hint="cs"/>
                                <w:b/>
                                <w:bCs/>
                                <w:sz w:val="72"/>
                                <w:szCs w:val="72"/>
                                <w:rtl/>
                              </w:rPr>
                              <w:t>بسم الله الرحمن الرحيم</w:t>
                            </w:r>
                          </w:p>
                          <w:p w:rsidR="005B36D1" w:rsidRDefault="005B36D1" w:rsidP="00CE37B0">
                            <w:pPr>
                              <w:jc w:val="center"/>
                              <w:rPr>
                                <w:rFonts w:ascii="Arabic Typesetting" w:hAnsi="Arabic Typesetting" w:cs="Arabic Typesetting"/>
                                <w:b/>
                                <w:bCs/>
                                <w:sz w:val="52"/>
                                <w:szCs w:val="52"/>
                                <w:rtl/>
                              </w:rPr>
                            </w:pPr>
                          </w:p>
                          <w:p w:rsidR="00CE37B0" w:rsidRPr="00F668BF" w:rsidRDefault="00CE37B0" w:rsidP="00CE37B0">
                            <w:pPr>
                              <w:jc w:val="center"/>
                              <w:rPr>
                                <w:rFonts w:ascii="Arabic Typesetting" w:hAnsi="Arabic Typesetting" w:cs="Arabic Typesetting"/>
                                <w:b/>
                                <w:bCs/>
                                <w:sz w:val="72"/>
                                <w:szCs w:val="72"/>
                                <w:rtl/>
                              </w:rPr>
                            </w:pPr>
                            <w:r w:rsidRPr="005B36D1">
                              <w:rPr>
                                <w:rFonts w:ascii="Arabic Typesetting" w:hAnsi="Arabic Typesetting" w:cs="Arabic Typesetting" w:hint="cs"/>
                                <w:b/>
                                <w:bCs/>
                                <w:sz w:val="52"/>
                                <w:szCs w:val="52"/>
                                <w:rtl/>
                              </w:rPr>
                              <w:t>((</w:t>
                            </w:r>
                            <w:r>
                              <w:rPr>
                                <w:rFonts w:ascii="Arabic Typesetting" w:hAnsi="Arabic Typesetting" w:cs="Arabic Typesetting" w:hint="cs"/>
                                <w:b/>
                                <w:bCs/>
                                <w:sz w:val="52"/>
                                <w:szCs w:val="52"/>
                                <w:rtl/>
                              </w:rPr>
                              <w:t xml:space="preserve"> </w:t>
                            </w:r>
                            <w:r w:rsidRPr="00F668BF">
                              <w:rPr>
                                <w:rFonts w:ascii="Arabic Typesetting" w:hAnsi="Arabic Typesetting" w:cs="Arabic Typesetting" w:hint="cs"/>
                                <w:b/>
                                <w:bCs/>
                                <w:sz w:val="72"/>
                                <w:szCs w:val="72"/>
                                <w:rtl/>
                              </w:rPr>
                              <w:t xml:space="preserve">وهو الذي </w:t>
                            </w:r>
                            <w:r w:rsidR="00917FF1" w:rsidRPr="00F668BF">
                              <w:rPr>
                                <w:rFonts w:ascii="Arabic Typesetting" w:hAnsi="Arabic Typesetting" w:cs="Arabic Typesetting" w:hint="cs"/>
                                <w:b/>
                                <w:bCs/>
                                <w:sz w:val="72"/>
                                <w:szCs w:val="72"/>
                                <w:rtl/>
                              </w:rPr>
                              <w:t xml:space="preserve">سخر البحر لتأكلوا منه لحماً طرياً </w:t>
                            </w:r>
                            <w:r w:rsidR="00616F51" w:rsidRPr="00F668BF">
                              <w:rPr>
                                <w:rFonts w:ascii="Arabic Typesetting" w:hAnsi="Arabic Typesetting" w:cs="Arabic Typesetting" w:hint="cs"/>
                                <w:b/>
                                <w:bCs/>
                                <w:sz w:val="72"/>
                                <w:szCs w:val="72"/>
                                <w:rtl/>
                              </w:rPr>
                              <w:t xml:space="preserve">وتستخرجوا منهُ حليةً </w:t>
                            </w:r>
                            <w:r w:rsidR="004805A8" w:rsidRPr="00F668BF">
                              <w:rPr>
                                <w:rFonts w:ascii="Arabic Typesetting" w:hAnsi="Arabic Typesetting" w:cs="Arabic Typesetting" w:hint="cs"/>
                                <w:b/>
                                <w:bCs/>
                                <w:sz w:val="72"/>
                                <w:szCs w:val="72"/>
                                <w:rtl/>
                              </w:rPr>
                              <w:t>تلبسونها وترى الفلك مواخرِ فيه ولتبتغوا من فضله ِ ولعلكم تشكٌرون</w:t>
                            </w:r>
                            <w:r w:rsidR="00F0422D" w:rsidRPr="00F668BF">
                              <w:rPr>
                                <w:rFonts w:ascii="Arabic Typesetting" w:hAnsi="Arabic Typesetting" w:cs="Arabic Typesetting" w:hint="cs"/>
                                <w:b/>
                                <w:bCs/>
                                <w:sz w:val="72"/>
                                <w:szCs w:val="72"/>
                                <w:rtl/>
                              </w:rPr>
                              <w:t>))</w:t>
                            </w:r>
                          </w:p>
                          <w:p w:rsidR="00F0422D" w:rsidRPr="00F668BF" w:rsidRDefault="00F0422D" w:rsidP="00CE37B0">
                            <w:pPr>
                              <w:jc w:val="center"/>
                              <w:rPr>
                                <w:rFonts w:ascii="Arabic Typesetting" w:hAnsi="Arabic Typesetting" w:cs="Arabic Typesetting"/>
                                <w:b/>
                                <w:bCs/>
                                <w:sz w:val="72"/>
                                <w:szCs w:val="72"/>
                                <w:rtl/>
                              </w:rPr>
                            </w:pPr>
                          </w:p>
                          <w:p w:rsidR="00F0422D" w:rsidRDefault="00F0422D" w:rsidP="006A0227">
                            <w:pPr>
                              <w:jc w:val="right"/>
                              <w:rPr>
                                <w:rFonts w:ascii="Arabic Typesetting" w:hAnsi="Arabic Typesetting" w:cs="Arabic Typesetting"/>
                                <w:b/>
                                <w:bCs/>
                                <w:sz w:val="52"/>
                                <w:szCs w:val="52"/>
                                <w:rtl/>
                              </w:rPr>
                            </w:pPr>
                            <w:r>
                              <w:rPr>
                                <w:rFonts w:ascii="Arabic Typesetting" w:hAnsi="Arabic Typesetting" w:cs="Arabic Typesetting" w:hint="cs"/>
                                <w:b/>
                                <w:bCs/>
                                <w:sz w:val="52"/>
                                <w:szCs w:val="52"/>
                                <w:rtl/>
                              </w:rPr>
                              <w:t>صدق الله العلي العظيم</w:t>
                            </w:r>
                          </w:p>
                          <w:p w:rsidR="006A0227" w:rsidRPr="0060510E" w:rsidRDefault="006A0227" w:rsidP="006A0227">
                            <w:pPr>
                              <w:jc w:val="right"/>
                              <w:rPr>
                                <w:rFonts w:ascii="Arabic Typesetting" w:hAnsi="Arabic Typesetting" w:cs="Arabic Typesetting"/>
                                <w:sz w:val="52"/>
                                <w:szCs w:val="52"/>
                              </w:rPr>
                            </w:pPr>
                            <w:r w:rsidRPr="0060510E">
                              <w:rPr>
                                <w:rFonts w:ascii="Arabic Typesetting" w:hAnsi="Arabic Typesetting" w:cs="Arabic Typesetting" w:hint="cs"/>
                                <w:sz w:val="52"/>
                                <w:szCs w:val="52"/>
                                <w:rtl/>
                              </w:rPr>
                              <w:t>(سورة النحل _الاية ١٤)</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2" o:spid="_x0000_s1027" type="#_x0000_t202" style="position:absolute;left:0;text-align:left;margin-left:69.15pt;margin-top:110.55pt;width:403.75pt;height:47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" filled="f" stroked="f">
                <v:textbox>
                  <w:txbxContent>
                    <w:p w:rsidR="00DD4546" w:rsidRPr="005B36D1" w:rsidRDefault="00CE37B0" w:rsidP="00CE37B0">
                      <w:pPr>
                        <w:jc w:val="center"/>
                        <w:rPr>
                          <w:rFonts w:ascii="Arabic Typesetting" w:hAnsi="Arabic Typesetting" w:cs="Arabic Typesetting"/>
                          <w:b/>
                          <w:bCs/>
                          <w:sz w:val="72"/>
                          <w:szCs w:val="72"/>
                          <w:rtl/>
                        </w:rPr>
                      </w:pPr>
                      <w:r w:rsidRPr="005B36D1">
                        <w:rPr>
                          <w:rFonts w:ascii="Arabic Typesetting" w:hAnsi="Arabic Typesetting" w:cs="Arabic Typesetting" w:hint="cs"/>
                          <w:b/>
                          <w:bCs/>
                          <w:sz w:val="72"/>
                          <w:szCs w:val="72"/>
                          <w:rtl/>
                        </w:rPr>
                        <w:t>بسم الله الرحمن الرحيم</w:t>
                      </w:r>
                    </w:p>
                    <w:p w:rsidR="005B36D1" w:rsidRDefault="005B36D1" w:rsidP="00CE37B0">
                      <w:pPr>
                        <w:jc w:val="center"/>
                        <w:rPr>
                          <w:rFonts w:ascii="Arabic Typesetting" w:hAnsi="Arabic Typesetting" w:cs="Arabic Typesetting"/>
                          <w:b/>
                          <w:bCs/>
                          <w:sz w:val="52"/>
                          <w:szCs w:val="52"/>
                          <w:rtl/>
                        </w:rPr>
                      </w:pPr>
                    </w:p>
                    <w:p w:rsidR="00CE37B0" w:rsidRPr="00F668BF" w:rsidRDefault="00CE37B0" w:rsidP="00CE37B0">
                      <w:pPr>
                        <w:jc w:val="center"/>
                        <w:rPr>
                          <w:rFonts w:ascii="Arabic Typesetting" w:hAnsi="Arabic Typesetting" w:cs="Arabic Typesetting"/>
                          <w:b/>
                          <w:bCs/>
                          <w:sz w:val="72"/>
                          <w:szCs w:val="72"/>
                          <w:rtl/>
                        </w:rPr>
                      </w:pPr>
                      <w:r w:rsidRPr="005B36D1">
                        <w:rPr>
                          <w:rFonts w:ascii="Arabic Typesetting" w:hAnsi="Arabic Typesetting" w:cs="Arabic Typesetting" w:hint="cs"/>
                          <w:b/>
                          <w:bCs/>
                          <w:sz w:val="52"/>
                          <w:szCs w:val="52"/>
                          <w:rtl/>
                        </w:rPr>
                        <w:t>((</w:t>
                      </w:r>
                      <w:r>
                        <w:rPr>
                          <w:rFonts w:ascii="Arabic Typesetting" w:hAnsi="Arabic Typesetting" w:cs="Arabic Typesetting" w:hint="cs"/>
                          <w:b/>
                          <w:bCs/>
                          <w:sz w:val="52"/>
                          <w:szCs w:val="52"/>
                          <w:rtl/>
                        </w:rPr>
                        <w:t xml:space="preserve"> </w:t>
                      </w:r>
                      <w:r w:rsidRPr="00F668BF">
                        <w:rPr>
                          <w:rFonts w:ascii="Arabic Typesetting" w:hAnsi="Arabic Typesetting" w:cs="Arabic Typesetting" w:hint="cs"/>
                          <w:b/>
                          <w:bCs/>
                          <w:sz w:val="72"/>
                          <w:szCs w:val="72"/>
                          <w:rtl/>
                        </w:rPr>
                        <w:t xml:space="preserve">وهو الذي </w:t>
                      </w:r>
                      <w:r w:rsidR="00917FF1" w:rsidRPr="00F668BF">
                        <w:rPr>
                          <w:rFonts w:ascii="Arabic Typesetting" w:hAnsi="Arabic Typesetting" w:cs="Arabic Typesetting" w:hint="cs"/>
                          <w:b/>
                          <w:bCs/>
                          <w:sz w:val="72"/>
                          <w:szCs w:val="72"/>
                          <w:rtl/>
                        </w:rPr>
                        <w:t xml:space="preserve">سخر البحر لتأكلوا منه لحماً طرياً </w:t>
                      </w:r>
                      <w:r w:rsidR="00616F51" w:rsidRPr="00F668BF">
                        <w:rPr>
                          <w:rFonts w:ascii="Arabic Typesetting" w:hAnsi="Arabic Typesetting" w:cs="Arabic Typesetting" w:hint="cs"/>
                          <w:b/>
                          <w:bCs/>
                          <w:sz w:val="72"/>
                          <w:szCs w:val="72"/>
                          <w:rtl/>
                        </w:rPr>
                        <w:t xml:space="preserve">وتستخرجوا منهُ حليةً </w:t>
                      </w:r>
                      <w:r w:rsidR="004805A8" w:rsidRPr="00F668BF">
                        <w:rPr>
                          <w:rFonts w:ascii="Arabic Typesetting" w:hAnsi="Arabic Typesetting" w:cs="Arabic Typesetting" w:hint="cs"/>
                          <w:b/>
                          <w:bCs/>
                          <w:sz w:val="72"/>
                          <w:szCs w:val="72"/>
                          <w:rtl/>
                        </w:rPr>
                        <w:t>تلبسونها وترى الفلك مواخرِ فيه ولتبتغوا من فضله ِ ولعلكم تشكٌرون</w:t>
                      </w:r>
                      <w:r w:rsidR="00F0422D" w:rsidRPr="00F668BF">
                        <w:rPr>
                          <w:rFonts w:ascii="Arabic Typesetting" w:hAnsi="Arabic Typesetting" w:cs="Arabic Typesetting" w:hint="cs"/>
                          <w:b/>
                          <w:bCs/>
                          <w:sz w:val="72"/>
                          <w:szCs w:val="72"/>
                          <w:rtl/>
                        </w:rPr>
                        <w:t>))</w:t>
                      </w:r>
                    </w:p>
                    <w:p w:rsidR="00F0422D" w:rsidRPr="00F668BF" w:rsidRDefault="00F0422D" w:rsidP="00CE37B0">
                      <w:pPr>
                        <w:jc w:val="center"/>
                        <w:rPr>
                          <w:rFonts w:ascii="Arabic Typesetting" w:hAnsi="Arabic Typesetting" w:cs="Arabic Typesetting"/>
                          <w:b/>
                          <w:bCs/>
                          <w:sz w:val="72"/>
                          <w:szCs w:val="72"/>
                          <w:rtl/>
                        </w:rPr>
                      </w:pPr>
                    </w:p>
                    <w:p w:rsidR="00F0422D" w:rsidRDefault="00F0422D" w:rsidP="006A0227">
                      <w:pPr>
                        <w:jc w:val="right"/>
                        <w:rPr>
                          <w:rFonts w:ascii="Arabic Typesetting" w:hAnsi="Arabic Typesetting" w:cs="Arabic Typesetting"/>
                          <w:b/>
                          <w:bCs/>
                          <w:sz w:val="52"/>
                          <w:szCs w:val="52"/>
                          <w:rtl/>
                        </w:rPr>
                      </w:pPr>
                      <w:r>
                        <w:rPr>
                          <w:rFonts w:ascii="Arabic Typesetting" w:hAnsi="Arabic Typesetting" w:cs="Arabic Typesetting" w:hint="cs"/>
                          <w:b/>
                          <w:bCs/>
                          <w:sz w:val="52"/>
                          <w:szCs w:val="52"/>
                          <w:rtl/>
                        </w:rPr>
                        <w:t>صدق الله العلي العظيم</w:t>
                      </w:r>
                    </w:p>
                    <w:p w:rsidR="006A0227" w:rsidRPr="0060510E" w:rsidRDefault="006A0227" w:rsidP="006A0227">
                      <w:pPr>
                        <w:jc w:val="right"/>
                        <w:rPr>
                          <w:rFonts w:ascii="Arabic Typesetting" w:hAnsi="Arabic Typesetting" w:cs="Arabic Typesetting"/>
                          <w:sz w:val="52"/>
                          <w:szCs w:val="52"/>
                        </w:rPr>
                      </w:pPr>
                      <w:r w:rsidRPr="0060510E">
                        <w:rPr>
                          <w:rFonts w:ascii="Arabic Typesetting" w:hAnsi="Arabic Typesetting" w:cs="Arabic Typesetting" w:hint="cs"/>
                          <w:sz w:val="52"/>
                          <w:szCs w:val="52"/>
                          <w:rtl/>
                        </w:rPr>
                        <w:t>(سورة النحل _الاية ١٤)</w:t>
                      </w:r>
                    </w:p>
                  </w:txbxContent>
                </v:textbox>
                <w10:wrap type="square"/>
              </v:shape>
            </w:pict>
          </mc:Fallback>
        </mc:AlternateContent>
      </w:r>
      <w:r w:rsidR="00BD3A3E">
        <w:rPr>
          <w:b/>
          <w:bCs/>
          <w:noProof/>
          <w:sz w:val="36"/>
          <w:szCs w:val="36"/>
          <w:rtl/>
          <w:lang w:val="ar-SA"/>
        </w:rPr>
        <w:drawing>
          <wp:anchor distT="0" distB="0" distL="114300" distR="114300" simplePos="0" relativeHeight="251661312" behindDoc="0" locked="0" layoutInCell="1" allowOverlap="1">
            <wp:simplePos x="0" y="0"/>
            <wp:positionH relativeFrom="column">
              <wp:posOffset>-154940</wp:posOffset>
            </wp:positionH>
            <wp:positionV relativeFrom="paragraph">
              <wp:posOffset>0</wp:posOffset>
            </wp:positionV>
            <wp:extent cx="7250430" cy="9706610"/>
            <wp:effectExtent l="0" t="0" r="7620" b="8890"/>
            <wp:wrapTopAndBottom/>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7">
                      <a:extLst>
                        <a:ext uri="{28A0092B-C50C-407E-A947-70E740481C1C}">
                          <a14:useLocalDpi xmlns:a14="http://schemas.microsoft.com/office/drawing/2010/main" val="0"/>
                        </a:ext>
                      </a:extLst>
                    </a:blip>
                    <a:stretch>
                      <a:fillRect/>
                    </a:stretch>
                  </pic:blipFill>
                  <pic:spPr>
                    <a:xfrm>
                      <a:off x="0" y="0"/>
                      <a:ext cx="7250430" cy="9706610"/>
                    </a:xfrm>
                    <a:prstGeom prst="rect">
                      <a:avLst/>
                    </a:prstGeom>
                  </pic:spPr>
                </pic:pic>
              </a:graphicData>
            </a:graphic>
            <wp14:sizeRelH relativeFrom="margin">
              <wp14:pctWidth>0</wp14:pctWidth>
            </wp14:sizeRelH>
            <wp14:sizeRelV relativeFrom="margin">
              <wp14:pctHeight>0</wp14:pctHeight>
            </wp14:sizeRelV>
          </wp:anchor>
        </w:drawing>
      </w:r>
    </w:p>
    <w:p w:rsidR="00536851" w:rsidRDefault="00CA42D2" w:rsidP="00F17AFA">
      <w:pPr>
        <w:bidi w:val="0"/>
        <w:rPr>
          <w:b/>
          <w:bCs/>
          <w:sz w:val="36"/>
          <w:szCs w:val="36"/>
          <w:rtl/>
        </w:rPr>
      </w:pPr>
      <w:r>
        <w:rPr>
          <w:b/>
          <w:bCs/>
          <w:noProof/>
          <w:sz w:val="36"/>
          <w:szCs w:val="36"/>
          <w:rtl/>
          <w:lang w:val="ar-SA"/>
        </w:rPr>
        <w:lastRenderedPageBreak/>
        <mc:AlternateContent>
          <mc:Choice Requires="wps">
            <w:drawing>
              <wp:anchor distT="45720" distB="45720" distL="114300" distR="114300" simplePos="0" relativeHeight="251664384" behindDoc="0" locked="0" layoutInCell="1" allowOverlap="1">
                <wp:simplePos x="0" y="0"/>
                <wp:positionH relativeFrom="column">
                  <wp:posOffset>984250</wp:posOffset>
                </wp:positionH>
                <wp:positionV relativeFrom="paragraph">
                  <wp:posOffset>413385</wp:posOffset>
                </wp:positionV>
                <wp:extent cx="5084445" cy="8229600"/>
                <wp:effectExtent l="0" t="0" r="0" b="0"/>
                <wp:wrapSquare wrapText="bothSides"/>
                <wp:docPr id="14" name="مربع نص 14"/>
                <wp:cNvGraphicFramePr/>
                <a:graphic xmlns:a="http://schemas.openxmlformats.org/drawingml/2006/main">
                  <a:graphicData uri="http://schemas.microsoft.com/office/word/2010/wordprocessingShape">
                    <wps:wsp>
                      <wps:cNvSpPr txBox="1"/>
                      <wps:spPr>
                        <a:xfrm>
                          <a:off x="0" y="0"/>
                          <a:ext cx="5084445" cy="8229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41287" w:rsidRDefault="005469A0" w:rsidP="005469A0">
                            <w:pPr>
                              <w:jc w:val="center"/>
                              <w:rPr>
                                <w:b/>
                                <w:bCs/>
                                <w:sz w:val="40"/>
                                <w:szCs w:val="40"/>
                                <w:rtl/>
                              </w:rPr>
                            </w:pPr>
                            <w:r>
                              <w:rPr>
                                <w:rFonts w:hint="cs"/>
                                <w:b/>
                                <w:bCs/>
                                <w:sz w:val="40"/>
                                <w:szCs w:val="40"/>
                                <w:rtl/>
                              </w:rPr>
                              <w:t>بسم الله الرحمن الرحيم</w:t>
                            </w:r>
                          </w:p>
                          <w:p w:rsidR="005469A0" w:rsidRDefault="00F17AFA" w:rsidP="00616867">
                            <w:pPr>
                              <w:jc w:val="center"/>
                              <w:rPr>
                                <w:rFonts w:ascii="Arabic Typesetting" w:hAnsi="Arabic Typesetting" w:cs="Arabic Typesetting"/>
                                <w:b/>
                                <w:bCs/>
                                <w:sz w:val="72"/>
                                <w:szCs w:val="72"/>
                                <w:rtl/>
                              </w:rPr>
                            </w:pPr>
                            <w:r>
                              <w:rPr>
                                <w:rFonts w:ascii="Arabic Typesetting" w:hAnsi="Arabic Typesetting" w:cs="Arabic Typesetting" w:hint="cs"/>
                                <w:b/>
                                <w:bCs/>
                                <w:sz w:val="72"/>
                                <w:szCs w:val="72"/>
                                <w:rtl/>
                              </w:rPr>
                              <w:t xml:space="preserve">شكر </w:t>
                            </w:r>
                            <w:r w:rsidR="00FD170B">
                              <w:rPr>
                                <w:rFonts w:ascii="Arabic Typesetting" w:hAnsi="Arabic Typesetting" w:cs="Arabic Typesetting" w:hint="cs"/>
                                <w:b/>
                                <w:bCs/>
                                <w:sz w:val="72"/>
                                <w:szCs w:val="72"/>
                                <w:rtl/>
                              </w:rPr>
                              <w:t>وت</w:t>
                            </w:r>
                            <w:r w:rsidR="00616867" w:rsidRPr="0002101E">
                              <w:rPr>
                                <w:rFonts w:ascii="Arabic Typesetting" w:hAnsi="Arabic Typesetting" w:cs="Arabic Typesetting" w:hint="cs"/>
                                <w:b/>
                                <w:bCs/>
                                <w:sz w:val="72"/>
                                <w:szCs w:val="72"/>
                                <w:rtl/>
                              </w:rPr>
                              <w:t>قدير</w:t>
                            </w:r>
                          </w:p>
                          <w:p w:rsidR="00FD170B" w:rsidRPr="00044E39" w:rsidRDefault="00A933D9" w:rsidP="00616867">
                            <w:pPr>
                              <w:jc w:val="center"/>
                              <w:rPr>
                                <w:rFonts w:ascii="Arabic Typesetting" w:hAnsi="Arabic Typesetting" w:cs="Arabic Typesetting"/>
                                <w:b/>
                                <w:bCs/>
                                <w:sz w:val="44"/>
                                <w:szCs w:val="44"/>
                                <w:rtl/>
                              </w:rPr>
                            </w:pPr>
                            <w:r w:rsidRPr="00044E39">
                              <w:rPr>
                                <w:rFonts w:ascii="Arabic Typesetting" w:hAnsi="Arabic Typesetting" w:cs="Arabic Typesetting" w:hint="cs"/>
                                <w:b/>
                                <w:bCs/>
                                <w:sz w:val="44"/>
                                <w:szCs w:val="44"/>
                                <w:rtl/>
                              </w:rPr>
                              <w:t xml:space="preserve">أحمد الله فوق حمد الحامدين واعبده واقدسه ما حييت وما </w:t>
                            </w:r>
                            <w:r w:rsidR="00610A32" w:rsidRPr="00044E39">
                              <w:rPr>
                                <w:rFonts w:ascii="Arabic Typesetting" w:hAnsi="Arabic Typesetting" w:cs="Arabic Typesetting" w:hint="cs"/>
                                <w:b/>
                                <w:bCs/>
                                <w:sz w:val="44"/>
                                <w:szCs w:val="44"/>
                                <w:rtl/>
                              </w:rPr>
                              <w:t>بقيت</w:t>
                            </w:r>
                            <w:r w:rsidRPr="00044E39">
                              <w:rPr>
                                <w:rFonts w:ascii="Arabic Typesetting" w:hAnsi="Arabic Typesetting" w:cs="Arabic Typesetting" w:hint="cs"/>
                                <w:b/>
                                <w:bCs/>
                                <w:sz w:val="44"/>
                                <w:szCs w:val="44"/>
                                <w:rtl/>
                              </w:rPr>
                              <w:t xml:space="preserve"> عباده الصالحين </w:t>
                            </w:r>
                            <w:r w:rsidR="00610A32" w:rsidRPr="00044E39">
                              <w:rPr>
                                <w:rFonts w:ascii="Arabic Typesetting" w:hAnsi="Arabic Typesetting" w:cs="Arabic Typesetting" w:hint="cs"/>
                                <w:b/>
                                <w:bCs/>
                                <w:sz w:val="44"/>
                                <w:szCs w:val="44"/>
                                <w:rtl/>
                              </w:rPr>
                              <w:t xml:space="preserve">وتقديس المؤمنين الى يوم الدين واسلم واصلي صلاة كثيره </w:t>
                            </w:r>
                            <w:r w:rsidR="006F6183" w:rsidRPr="00044E39">
                              <w:rPr>
                                <w:rFonts w:ascii="Arabic Typesetting" w:hAnsi="Arabic Typesetting" w:cs="Arabic Typesetting" w:hint="cs"/>
                                <w:b/>
                                <w:bCs/>
                                <w:sz w:val="44"/>
                                <w:szCs w:val="44"/>
                                <w:rtl/>
                              </w:rPr>
                              <w:t xml:space="preserve">دائمه على حبيب الله وخاتم انبيائه المرسلين محمد واله الطيبين الطاهرين </w:t>
                            </w:r>
                            <w:r w:rsidR="00F61DBF" w:rsidRPr="00044E39">
                              <w:rPr>
                                <w:rFonts w:ascii="Arabic Typesetting" w:hAnsi="Arabic Typesetting" w:cs="Arabic Typesetting" w:hint="cs"/>
                                <w:b/>
                                <w:bCs/>
                                <w:sz w:val="44"/>
                                <w:szCs w:val="44"/>
                                <w:rtl/>
                              </w:rPr>
                              <w:t>واصحابه المنجبين</w:t>
                            </w:r>
                            <w:r w:rsidR="00CD7563" w:rsidRPr="00044E39">
                              <w:rPr>
                                <w:rFonts w:ascii="Arabic Typesetting" w:hAnsi="Arabic Typesetting" w:cs="Arabic Typesetting" w:hint="cs"/>
                                <w:b/>
                                <w:bCs/>
                                <w:sz w:val="44"/>
                                <w:szCs w:val="44"/>
                                <w:rtl/>
                              </w:rPr>
                              <w:t xml:space="preserve">. </w:t>
                            </w:r>
                          </w:p>
                          <w:p w:rsidR="00D00E37" w:rsidRPr="00044E39" w:rsidRDefault="00D00E37" w:rsidP="00616867">
                            <w:pPr>
                              <w:jc w:val="center"/>
                              <w:rPr>
                                <w:rFonts w:ascii="Arabic Typesetting" w:hAnsi="Arabic Typesetting" w:cs="Arabic Typesetting"/>
                                <w:b/>
                                <w:bCs/>
                                <w:sz w:val="44"/>
                                <w:szCs w:val="44"/>
                                <w:rtl/>
                              </w:rPr>
                            </w:pPr>
                          </w:p>
                          <w:p w:rsidR="00F61DBF" w:rsidRPr="00044E39" w:rsidRDefault="00F61DBF" w:rsidP="00616867">
                            <w:pPr>
                              <w:jc w:val="center"/>
                              <w:rPr>
                                <w:rFonts w:ascii="Arabic Typesetting" w:hAnsi="Arabic Typesetting" w:cs="Arabic Typesetting"/>
                                <w:b/>
                                <w:bCs/>
                                <w:sz w:val="44"/>
                                <w:szCs w:val="44"/>
                                <w:rtl/>
                              </w:rPr>
                            </w:pPr>
                            <w:r w:rsidRPr="00044E39">
                              <w:rPr>
                                <w:rFonts w:ascii="Arabic Typesetting" w:hAnsi="Arabic Typesetting" w:cs="Arabic Typesetting" w:hint="cs"/>
                                <w:b/>
                                <w:bCs/>
                                <w:sz w:val="44"/>
                                <w:szCs w:val="44"/>
                                <w:rtl/>
                              </w:rPr>
                              <w:t xml:space="preserve">ان لمن دواعي الوفاء ان </w:t>
                            </w:r>
                            <w:r w:rsidR="00305CBC" w:rsidRPr="00044E39">
                              <w:rPr>
                                <w:rFonts w:ascii="Arabic Typesetting" w:hAnsi="Arabic Typesetting" w:cs="Arabic Typesetting" w:hint="cs"/>
                                <w:b/>
                                <w:bCs/>
                                <w:sz w:val="44"/>
                                <w:szCs w:val="44"/>
                                <w:rtl/>
                              </w:rPr>
                              <w:t xml:space="preserve">اتقدم بخالص التقدير والاحترام وعظيم الامتنان الى استاذي الفاضل الاستاذ الدكتور طالب حسين عگاب </w:t>
                            </w:r>
                            <w:r w:rsidR="0043778A" w:rsidRPr="00044E39">
                              <w:rPr>
                                <w:rFonts w:ascii="Arabic Typesetting" w:hAnsi="Arabic Typesetting" w:cs="Arabic Typesetting" w:hint="cs"/>
                                <w:b/>
                                <w:bCs/>
                                <w:sz w:val="44"/>
                                <w:szCs w:val="44"/>
                                <w:rtl/>
                              </w:rPr>
                              <w:t>الذي كان ولايزال حاضراً معي بنصائحه وتوجيهاته</w:t>
                            </w:r>
                            <w:r w:rsidR="00712DB0" w:rsidRPr="00044E39">
                              <w:rPr>
                                <w:rFonts w:ascii="Arabic Typesetting" w:hAnsi="Arabic Typesetting" w:cs="Arabic Typesetting" w:hint="cs"/>
                                <w:b/>
                                <w:bCs/>
                                <w:sz w:val="44"/>
                                <w:szCs w:val="44"/>
                                <w:rtl/>
                              </w:rPr>
                              <w:t>، اذ كان خير سند لي بتوفيره مستلزمات البحث</w:t>
                            </w:r>
                            <w:r w:rsidR="00CD7563" w:rsidRPr="00044E39">
                              <w:rPr>
                                <w:rFonts w:ascii="Arabic Typesetting" w:hAnsi="Arabic Typesetting" w:cs="Arabic Typesetting" w:hint="cs"/>
                                <w:b/>
                                <w:bCs/>
                                <w:sz w:val="44"/>
                                <w:szCs w:val="44"/>
                                <w:rtl/>
                              </w:rPr>
                              <w:t xml:space="preserve"> طيلة </w:t>
                            </w:r>
                            <w:r w:rsidR="00D00E37" w:rsidRPr="00044E39">
                              <w:rPr>
                                <w:rFonts w:ascii="Arabic Typesetting" w:hAnsi="Arabic Typesetting" w:cs="Arabic Typesetting" w:hint="cs"/>
                                <w:b/>
                                <w:bCs/>
                                <w:sz w:val="44"/>
                                <w:szCs w:val="44"/>
                                <w:rtl/>
                              </w:rPr>
                              <w:t>عملي</w:t>
                            </w:r>
                            <w:r w:rsidR="00CD7563" w:rsidRPr="00044E39">
                              <w:rPr>
                                <w:rFonts w:ascii="Arabic Typesetting" w:hAnsi="Arabic Typesetting" w:cs="Arabic Typesetting" w:hint="cs"/>
                                <w:b/>
                                <w:bCs/>
                                <w:sz w:val="44"/>
                                <w:szCs w:val="44"/>
                                <w:rtl/>
                              </w:rPr>
                              <w:t xml:space="preserve"> بصحبته وتذليل الكثير من الصعوبات</w:t>
                            </w:r>
                            <w:r w:rsidR="00712DB0" w:rsidRPr="00044E39">
                              <w:rPr>
                                <w:rFonts w:ascii="Arabic Typesetting" w:hAnsi="Arabic Typesetting" w:cs="Arabic Typesetting" w:hint="cs"/>
                                <w:b/>
                                <w:bCs/>
                                <w:sz w:val="44"/>
                                <w:szCs w:val="44"/>
                                <w:rtl/>
                              </w:rPr>
                              <w:t xml:space="preserve"> </w:t>
                            </w:r>
                            <w:r w:rsidR="00CD7563" w:rsidRPr="00044E39">
                              <w:rPr>
                                <w:rFonts w:ascii="Arabic Typesetting" w:hAnsi="Arabic Typesetting" w:cs="Arabic Typesetting" w:hint="cs"/>
                                <w:b/>
                                <w:bCs/>
                                <w:sz w:val="44"/>
                                <w:szCs w:val="44"/>
                                <w:rtl/>
                              </w:rPr>
                              <w:t xml:space="preserve">التي واجهتني ولما بذله من جهد ومثابره ونكران </w:t>
                            </w:r>
                            <w:r w:rsidR="002204BE" w:rsidRPr="00044E39">
                              <w:rPr>
                                <w:rFonts w:ascii="Arabic Typesetting" w:hAnsi="Arabic Typesetting" w:cs="Arabic Typesetting" w:hint="cs"/>
                                <w:b/>
                                <w:bCs/>
                                <w:sz w:val="44"/>
                                <w:szCs w:val="44"/>
                                <w:rtl/>
                              </w:rPr>
                              <w:t xml:space="preserve">الذات في الاشراف والمتابعة والتوجيه والارشاد لما له الاثر البالغ في اعداد هذه </w:t>
                            </w:r>
                            <w:r w:rsidR="00B72A95" w:rsidRPr="00044E39">
                              <w:rPr>
                                <w:rFonts w:ascii="Arabic Typesetting" w:hAnsi="Arabic Typesetting" w:cs="Arabic Typesetting" w:hint="cs"/>
                                <w:b/>
                                <w:bCs/>
                                <w:sz w:val="44"/>
                                <w:szCs w:val="44"/>
                                <w:rtl/>
                              </w:rPr>
                              <w:t>الرسالة</w:t>
                            </w:r>
                            <w:r w:rsidR="002204BE" w:rsidRPr="00044E39">
                              <w:rPr>
                                <w:rFonts w:ascii="Arabic Typesetting" w:hAnsi="Arabic Typesetting" w:cs="Arabic Typesetting" w:hint="cs"/>
                                <w:b/>
                                <w:bCs/>
                                <w:sz w:val="44"/>
                                <w:szCs w:val="44"/>
                                <w:rtl/>
                              </w:rPr>
                              <w:t xml:space="preserve"> واخراجها الي حيز موجود.</w:t>
                            </w:r>
                          </w:p>
                          <w:p w:rsidR="002204BE" w:rsidRPr="00044E39" w:rsidRDefault="002204BE" w:rsidP="00616867">
                            <w:pPr>
                              <w:jc w:val="center"/>
                              <w:rPr>
                                <w:rFonts w:ascii="Arabic Typesetting" w:hAnsi="Arabic Typesetting" w:cs="Arabic Typesetting"/>
                                <w:b/>
                                <w:bCs/>
                                <w:sz w:val="44"/>
                                <w:szCs w:val="44"/>
                                <w:rtl/>
                              </w:rPr>
                            </w:pPr>
                          </w:p>
                          <w:p w:rsidR="002204BE" w:rsidRPr="00044E39" w:rsidRDefault="002204BE" w:rsidP="00616867">
                            <w:pPr>
                              <w:jc w:val="center"/>
                              <w:rPr>
                                <w:rFonts w:ascii="Arabic Typesetting" w:hAnsi="Arabic Typesetting" w:cs="Arabic Typesetting"/>
                                <w:b/>
                                <w:bCs/>
                                <w:sz w:val="44"/>
                                <w:szCs w:val="44"/>
                                <w:rtl/>
                              </w:rPr>
                            </w:pPr>
                            <w:r w:rsidRPr="00044E39">
                              <w:rPr>
                                <w:rFonts w:ascii="Arabic Typesetting" w:hAnsi="Arabic Typesetting" w:cs="Arabic Typesetting" w:hint="cs"/>
                                <w:b/>
                                <w:bCs/>
                                <w:sz w:val="44"/>
                                <w:szCs w:val="44"/>
                                <w:rtl/>
                              </w:rPr>
                              <w:t xml:space="preserve">وان كان لابد من كلمة اخيره فأني اتوجه بها واقدم ما لا استطيع حصره من شكر وتقدير وعرفان </w:t>
                            </w:r>
                            <w:r w:rsidR="001B37CD" w:rsidRPr="00044E39">
                              <w:rPr>
                                <w:rFonts w:ascii="Arabic Typesetting" w:hAnsi="Arabic Typesetting" w:cs="Arabic Typesetting" w:hint="cs"/>
                                <w:b/>
                                <w:bCs/>
                                <w:sz w:val="44"/>
                                <w:szCs w:val="44"/>
                                <w:rtl/>
                              </w:rPr>
                              <w:t xml:space="preserve">واحسان الى عائلتي الكريمة والدى رحمه الله </w:t>
                            </w:r>
                            <w:r w:rsidR="008E0360" w:rsidRPr="00044E39">
                              <w:rPr>
                                <w:rFonts w:ascii="Arabic Typesetting" w:hAnsi="Arabic Typesetting" w:cs="Arabic Typesetting" w:hint="cs"/>
                                <w:b/>
                                <w:bCs/>
                                <w:sz w:val="44"/>
                                <w:szCs w:val="44"/>
                                <w:rtl/>
                              </w:rPr>
                              <w:t xml:space="preserve">ووالدتي اطال الله بعمرها واخواتي واخوي رحمه الله </w:t>
                            </w:r>
                            <w:r w:rsidR="00142A95" w:rsidRPr="00044E39">
                              <w:rPr>
                                <w:rFonts w:ascii="Arabic Typesetting" w:hAnsi="Arabic Typesetting" w:cs="Arabic Typesetting" w:hint="cs"/>
                                <w:b/>
                                <w:bCs/>
                                <w:sz w:val="44"/>
                                <w:szCs w:val="44"/>
                                <w:rtl/>
                              </w:rPr>
                              <w:t>الائي شاركوني التعب والصبر</w:t>
                            </w:r>
                            <w:r w:rsidR="00BB55CC" w:rsidRPr="00044E39">
                              <w:rPr>
                                <w:rFonts w:ascii="Arabic Typesetting" w:hAnsi="Arabic Typesetting" w:cs="Arabic Typesetting" w:hint="cs"/>
                                <w:b/>
                                <w:bCs/>
                                <w:sz w:val="44"/>
                                <w:szCs w:val="44"/>
                                <w:rtl/>
                              </w:rPr>
                              <w:t xml:space="preserve">.. </w:t>
                            </w:r>
                          </w:p>
                          <w:p w:rsidR="00D00E37" w:rsidRPr="00044E39" w:rsidRDefault="003E5C28" w:rsidP="00616867">
                            <w:pPr>
                              <w:jc w:val="center"/>
                              <w:rPr>
                                <w:rFonts w:ascii="Arabic Typesetting" w:hAnsi="Arabic Typesetting" w:cs="Arabic Typesetting"/>
                                <w:b/>
                                <w:bCs/>
                                <w:sz w:val="44"/>
                                <w:szCs w:val="44"/>
                                <w:rtl/>
                              </w:rPr>
                            </w:pPr>
                            <w:r w:rsidRPr="00044E39">
                              <w:rPr>
                                <w:rFonts w:ascii="Arabic Typesetting" w:hAnsi="Arabic Typesetting" w:cs="Arabic Typesetting" w:hint="cs"/>
                                <w:b/>
                                <w:bCs/>
                                <w:sz w:val="44"/>
                                <w:szCs w:val="44"/>
                                <w:rtl/>
                              </w:rPr>
                              <w:t>وما التوفيق الا من عند الله وهو من وراء القصد</w:t>
                            </w:r>
                          </w:p>
                          <w:p w:rsidR="003E5C28" w:rsidRPr="00044E39" w:rsidRDefault="003E5C28" w:rsidP="00616867">
                            <w:pPr>
                              <w:jc w:val="center"/>
                              <w:rPr>
                                <w:rFonts w:ascii="Arabic Typesetting" w:hAnsi="Arabic Typesetting" w:cs="Arabic Typesetting"/>
                                <w:b/>
                                <w:bCs/>
                                <w:sz w:val="44"/>
                                <w:szCs w:val="44"/>
                                <w:rtl/>
                              </w:rPr>
                            </w:pPr>
                          </w:p>
                          <w:p w:rsidR="003E5C28" w:rsidRPr="00044E39" w:rsidRDefault="00986B02" w:rsidP="00986B02">
                            <w:pPr>
                              <w:rPr>
                                <w:rFonts w:ascii="Arabic Typesetting" w:hAnsi="Arabic Typesetting" w:cs="Arabic Typesetting"/>
                                <w:b/>
                                <w:bCs/>
                                <w:sz w:val="44"/>
                                <w:szCs w:val="44"/>
                              </w:rPr>
                            </w:pPr>
                            <w:r w:rsidRPr="00044E39">
                              <w:rPr>
                                <w:rFonts w:ascii="Arabic Typesetting" w:hAnsi="Arabic Typesetting" w:cs="Arabic Typesetting" w:hint="cs"/>
                                <w:b/>
                                <w:bCs/>
                                <w:sz w:val="44"/>
                                <w:szCs w:val="44"/>
                                <w:rtl/>
                              </w:rPr>
                              <w:t xml:space="preserve">                                                      </w:t>
                            </w:r>
                            <w:r w:rsidR="003E5C28" w:rsidRPr="00044E39">
                              <w:rPr>
                                <w:rFonts w:ascii="Arabic Typesetting" w:hAnsi="Arabic Typesetting" w:cs="Arabic Typesetting" w:hint="cs"/>
                                <w:b/>
                                <w:bCs/>
                                <w:sz w:val="44"/>
                                <w:szCs w:val="44"/>
                                <w:rtl/>
                              </w:rPr>
                              <w:t xml:space="preserve">زينب </w:t>
                            </w:r>
                            <w:r w:rsidR="00044E39">
                              <w:rPr>
                                <w:rFonts w:ascii="Arabic Typesetting" w:hAnsi="Arabic Typesetting" w:cs="Arabic Typesetting" w:hint="cs"/>
                                <w:b/>
                                <w:bCs/>
                                <w:sz w:val="44"/>
                                <w:szCs w:val="44"/>
                                <w:rtl/>
                              </w:rPr>
                              <w:t>عباس شاهين</w:t>
                            </w:r>
                            <w:r w:rsidR="003E5C28" w:rsidRPr="00044E39">
                              <w:rPr>
                                <w:rFonts w:ascii="Arabic Typesetting" w:hAnsi="Arabic Typesetting" w:cs="Arabic Typesetting" w:hint="cs"/>
                                <w:b/>
                                <w:bCs/>
                                <w:sz w:val="44"/>
                                <w:szCs w:val="4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4" o:spid="_x0000_s1028" type="#_x0000_t202" style="position:absolute;margin-left:77.5pt;margin-top:32.55pt;width:400.35pt;height:9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" filled="f" stroked="f">
                <v:textbox>
                  <w:txbxContent>
                    <w:p w:rsidR="00241287" w:rsidRDefault="005469A0" w:rsidP="005469A0">
                      <w:pPr>
                        <w:jc w:val="center"/>
                        <w:rPr>
                          <w:b/>
                          <w:bCs/>
                          <w:sz w:val="40"/>
                          <w:szCs w:val="40"/>
                          <w:rtl/>
                        </w:rPr>
                      </w:pPr>
                      <w:r>
                        <w:rPr>
                          <w:rFonts w:hint="cs"/>
                          <w:b/>
                          <w:bCs/>
                          <w:sz w:val="40"/>
                          <w:szCs w:val="40"/>
                          <w:rtl/>
                        </w:rPr>
                        <w:t>بسم الله الرحمن الرحيم</w:t>
                      </w:r>
                    </w:p>
                    <w:p w:rsidR="005469A0" w:rsidRDefault="00F17AFA" w:rsidP="00616867">
                      <w:pPr>
                        <w:jc w:val="center"/>
                        <w:rPr>
                          <w:rFonts w:ascii="Arabic Typesetting" w:hAnsi="Arabic Typesetting" w:cs="Arabic Typesetting"/>
                          <w:b/>
                          <w:bCs/>
                          <w:sz w:val="72"/>
                          <w:szCs w:val="72"/>
                          <w:rtl/>
                        </w:rPr>
                      </w:pPr>
                      <w:r>
                        <w:rPr>
                          <w:rFonts w:ascii="Arabic Typesetting" w:hAnsi="Arabic Typesetting" w:cs="Arabic Typesetting" w:hint="cs"/>
                          <w:b/>
                          <w:bCs/>
                          <w:sz w:val="72"/>
                          <w:szCs w:val="72"/>
                          <w:rtl/>
                        </w:rPr>
                        <w:t xml:space="preserve">شكر </w:t>
                      </w:r>
                      <w:r w:rsidR="00FD170B">
                        <w:rPr>
                          <w:rFonts w:ascii="Arabic Typesetting" w:hAnsi="Arabic Typesetting" w:cs="Arabic Typesetting" w:hint="cs"/>
                          <w:b/>
                          <w:bCs/>
                          <w:sz w:val="72"/>
                          <w:szCs w:val="72"/>
                          <w:rtl/>
                        </w:rPr>
                        <w:t>وت</w:t>
                      </w:r>
                      <w:r w:rsidR="00616867" w:rsidRPr="0002101E">
                        <w:rPr>
                          <w:rFonts w:ascii="Arabic Typesetting" w:hAnsi="Arabic Typesetting" w:cs="Arabic Typesetting" w:hint="cs"/>
                          <w:b/>
                          <w:bCs/>
                          <w:sz w:val="72"/>
                          <w:szCs w:val="72"/>
                          <w:rtl/>
                        </w:rPr>
                        <w:t>قدير</w:t>
                      </w:r>
                    </w:p>
                    <w:p w:rsidR="00FD170B" w:rsidRPr="00044E39" w:rsidRDefault="00A933D9" w:rsidP="00616867">
                      <w:pPr>
                        <w:jc w:val="center"/>
                        <w:rPr>
                          <w:rFonts w:ascii="Arabic Typesetting" w:hAnsi="Arabic Typesetting" w:cs="Arabic Typesetting"/>
                          <w:b/>
                          <w:bCs/>
                          <w:sz w:val="44"/>
                          <w:szCs w:val="44"/>
                          <w:rtl/>
                        </w:rPr>
                      </w:pPr>
                      <w:r w:rsidRPr="00044E39">
                        <w:rPr>
                          <w:rFonts w:ascii="Arabic Typesetting" w:hAnsi="Arabic Typesetting" w:cs="Arabic Typesetting" w:hint="cs"/>
                          <w:b/>
                          <w:bCs/>
                          <w:sz w:val="44"/>
                          <w:szCs w:val="44"/>
                          <w:rtl/>
                        </w:rPr>
                        <w:t xml:space="preserve">أحمد الله فوق حمد الحامدين واعبده واقدسه ما حييت وما </w:t>
                      </w:r>
                      <w:r w:rsidR="00610A32" w:rsidRPr="00044E39">
                        <w:rPr>
                          <w:rFonts w:ascii="Arabic Typesetting" w:hAnsi="Arabic Typesetting" w:cs="Arabic Typesetting" w:hint="cs"/>
                          <w:b/>
                          <w:bCs/>
                          <w:sz w:val="44"/>
                          <w:szCs w:val="44"/>
                          <w:rtl/>
                        </w:rPr>
                        <w:t>بقيت</w:t>
                      </w:r>
                      <w:r w:rsidRPr="00044E39">
                        <w:rPr>
                          <w:rFonts w:ascii="Arabic Typesetting" w:hAnsi="Arabic Typesetting" w:cs="Arabic Typesetting" w:hint="cs"/>
                          <w:b/>
                          <w:bCs/>
                          <w:sz w:val="44"/>
                          <w:szCs w:val="44"/>
                          <w:rtl/>
                        </w:rPr>
                        <w:t xml:space="preserve"> عباده الصالحين </w:t>
                      </w:r>
                      <w:r w:rsidR="00610A32" w:rsidRPr="00044E39">
                        <w:rPr>
                          <w:rFonts w:ascii="Arabic Typesetting" w:hAnsi="Arabic Typesetting" w:cs="Arabic Typesetting" w:hint="cs"/>
                          <w:b/>
                          <w:bCs/>
                          <w:sz w:val="44"/>
                          <w:szCs w:val="44"/>
                          <w:rtl/>
                        </w:rPr>
                        <w:t xml:space="preserve">وتقديس المؤمنين الى يوم الدين واسلم واصلي صلاة كثيره </w:t>
                      </w:r>
                      <w:r w:rsidR="006F6183" w:rsidRPr="00044E39">
                        <w:rPr>
                          <w:rFonts w:ascii="Arabic Typesetting" w:hAnsi="Arabic Typesetting" w:cs="Arabic Typesetting" w:hint="cs"/>
                          <w:b/>
                          <w:bCs/>
                          <w:sz w:val="44"/>
                          <w:szCs w:val="44"/>
                          <w:rtl/>
                        </w:rPr>
                        <w:t xml:space="preserve">دائمه على حبيب الله وخاتم انبيائه المرسلين محمد واله الطيبين الطاهرين </w:t>
                      </w:r>
                      <w:r w:rsidR="00F61DBF" w:rsidRPr="00044E39">
                        <w:rPr>
                          <w:rFonts w:ascii="Arabic Typesetting" w:hAnsi="Arabic Typesetting" w:cs="Arabic Typesetting" w:hint="cs"/>
                          <w:b/>
                          <w:bCs/>
                          <w:sz w:val="44"/>
                          <w:szCs w:val="44"/>
                          <w:rtl/>
                        </w:rPr>
                        <w:t>واصحابه المنجبين</w:t>
                      </w:r>
                      <w:r w:rsidR="00CD7563" w:rsidRPr="00044E39">
                        <w:rPr>
                          <w:rFonts w:ascii="Arabic Typesetting" w:hAnsi="Arabic Typesetting" w:cs="Arabic Typesetting" w:hint="cs"/>
                          <w:b/>
                          <w:bCs/>
                          <w:sz w:val="44"/>
                          <w:szCs w:val="44"/>
                          <w:rtl/>
                        </w:rPr>
                        <w:t xml:space="preserve">. </w:t>
                      </w:r>
                    </w:p>
                    <w:p w:rsidR="00D00E37" w:rsidRPr="00044E39" w:rsidRDefault="00D00E37" w:rsidP="00616867">
                      <w:pPr>
                        <w:jc w:val="center"/>
                        <w:rPr>
                          <w:rFonts w:ascii="Arabic Typesetting" w:hAnsi="Arabic Typesetting" w:cs="Arabic Typesetting"/>
                          <w:b/>
                          <w:bCs/>
                          <w:sz w:val="44"/>
                          <w:szCs w:val="44"/>
                          <w:rtl/>
                        </w:rPr>
                      </w:pPr>
                    </w:p>
                    <w:p w:rsidR="00F61DBF" w:rsidRPr="00044E39" w:rsidRDefault="00F61DBF" w:rsidP="00616867">
                      <w:pPr>
                        <w:jc w:val="center"/>
                        <w:rPr>
                          <w:rFonts w:ascii="Arabic Typesetting" w:hAnsi="Arabic Typesetting" w:cs="Arabic Typesetting"/>
                          <w:b/>
                          <w:bCs/>
                          <w:sz w:val="44"/>
                          <w:szCs w:val="44"/>
                          <w:rtl/>
                        </w:rPr>
                      </w:pPr>
                      <w:r w:rsidRPr="00044E39">
                        <w:rPr>
                          <w:rFonts w:ascii="Arabic Typesetting" w:hAnsi="Arabic Typesetting" w:cs="Arabic Typesetting" w:hint="cs"/>
                          <w:b/>
                          <w:bCs/>
                          <w:sz w:val="44"/>
                          <w:szCs w:val="44"/>
                          <w:rtl/>
                        </w:rPr>
                        <w:t xml:space="preserve">ان لمن دواعي الوفاء ان </w:t>
                      </w:r>
                      <w:r w:rsidR="00305CBC" w:rsidRPr="00044E39">
                        <w:rPr>
                          <w:rFonts w:ascii="Arabic Typesetting" w:hAnsi="Arabic Typesetting" w:cs="Arabic Typesetting" w:hint="cs"/>
                          <w:b/>
                          <w:bCs/>
                          <w:sz w:val="44"/>
                          <w:szCs w:val="44"/>
                          <w:rtl/>
                        </w:rPr>
                        <w:t xml:space="preserve">اتقدم بخالص التقدير والاحترام وعظيم الامتنان الى استاذي الفاضل الاستاذ الدكتور طالب حسين عگاب </w:t>
                      </w:r>
                      <w:r w:rsidR="0043778A" w:rsidRPr="00044E39">
                        <w:rPr>
                          <w:rFonts w:ascii="Arabic Typesetting" w:hAnsi="Arabic Typesetting" w:cs="Arabic Typesetting" w:hint="cs"/>
                          <w:b/>
                          <w:bCs/>
                          <w:sz w:val="44"/>
                          <w:szCs w:val="44"/>
                          <w:rtl/>
                        </w:rPr>
                        <w:t>الذي كان ولايزال حاضراً معي بنصائحه وتوجيهاته</w:t>
                      </w:r>
                      <w:r w:rsidR="00712DB0" w:rsidRPr="00044E39">
                        <w:rPr>
                          <w:rFonts w:ascii="Arabic Typesetting" w:hAnsi="Arabic Typesetting" w:cs="Arabic Typesetting" w:hint="cs"/>
                          <w:b/>
                          <w:bCs/>
                          <w:sz w:val="44"/>
                          <w:szCs w:val="44"/>
                          <w:rtl/>
                        </w:rPr>
                        <w:t>، اذ كان خير سند لي بتوفيره مستلزمات البحث</w:t>
                      </w:r>
                      <w:r w:rsidR="00CD7563" w:rsidRPr="00044E39">
                        <w:rPr>
                          <w:rFonts w:ascii="Arabic Typesetting" w:hAnsi="Arabic Typesetting" w:cs="Arabic Typesetting" w:hint="cs"/>
                          <w:b/>
                          <w:bCs/>
                          <w:sz w:val="44"/>
                          <w:szCs w:val="44"/>
                          <w:rtl/>
                        </w:rPr>
                        <w:t xml:space="preserve"> طيلة </w:t>
                      </w:r>
                      <w:r w:rsidR="00D00E37" w:rsidRPr="00044E39">
                        <w:rPr>
                          <w:rFonts w:ascii="Arabic Typesetting" w:hAnsi="Arabic Typesetting" w:cs="Arabic Typesetting" w:hint="cs"/>
                          <w:b/>
                          <w:bCs/>
                          <w:sz w:val="44"/>
                          <w:szCs w:val="44"/>
                          <w:rtl/>
                        </w:rPr>
                        <w:t>عملي</w:t>
                      </w:r>
                      <w:r w:rsidR="00CD7563" w:rsidRPr="00044E39">
                        <w:rPr>
                          <w:rFonts w:ascii="Arabic Typesetting" w:hAnsi="Arabic Typesetting" w:cs="Arabic Typesetting" w:hint="cs"/>
                          <w:b/>
                          <w:bCs/>
                          <w:sz w:val="44"/>
                          <w:szCs w:val="44"/>
                          <w:rtl/>
                        </w:rPr>
                        <w:t xml:space="preserve"> بصحبته وتذليل الكثير من الصعوبات</w:t>
                      </w:r>
                      <w:r w:rsidR="00712DB0" w:rsidRPr="00044E39">
                        <w:rPr>
                          <w:rFonts w:ascii="Arabic Typesetting" w:hAnsi="Arabic Typesetting" w:cs="Arabic Typesetting" w:hint="cs"/>
                          <w:b/>
                          <w:bCs/>
                          <w:sz w:val="44"/>
                          <w:szCs w:val="44"/>
                          <w:rtl/>
                        </w:rPr>
                        <w:t xml:space="preserve"> </w:t>
                      </w:r>
                      <w:r w:rsidR="00CD7563" w:rsidRPr="00044E39">
                        <w:rPr>
                          <w:rFonts w:ascii="Arabic Typesetting" w:hAnsi="Arabic Typesetting" w:cs="Arabic Typesetting" w:hint="cs"/>
                          <w:b/>
                          <w:bCs/>
                          <w:sz w:val="44"/>
                          <w:szCs w:val="44"/>
                          <w:rtl/>
                        </w:rPr>
                        <w:t xml:space="preserve">التي واجهتني ولما بذله من جهد ومثابره ونكران </w:t>
                      </w:r>
                      <w:r w:rsidR="002204BE" w:rsidRPr="00044E39">
                        <w:rPr>
                          <w:rFonts w:ascii="Arabic Typesetting" w:hAnsi="Arabic Typesetting" w:cs="Arabic Typesetting" w:hint="cs"/>
                          <w:b/>
                          <w:bCs/>
                          <w:sz w:val="44"/>
                          <w:szCs w:val="44"/>
                          <w:rtl/>
                        </w:rPr>
                        <w:t xml:space="preserve">الذات في الاشراف والمتابعة والتوجيه والارشاد لما له الاثر البالغ في اعداد هذه </w:t>
                      </w:r>
                      <w:r w:rsidR="00B72A95" w:rsidRPr="00044E39">
                        <w:rPr>
                          <w:rFonts w:ascii="Arabic Typesetting" w:hAnsi="Arabic Typesetting" w:cs="Arabic Typesetting" w:hint="cs"/>
                          <w:b/>
                          <w:bCs/>
                          <w:sz w:val="44"/>
                          <w:szCs w:val="44"/>
                          <w:rtl/>
                        </w:rPr>
                        <w:t>الرسالة</w:t>
                      </w:r>
                      <w:r w:rsidR="002204BE" w:rsidRPr="00044E39">
                        <w:rPr>
                          <w:rFonts w:ascii="Arabic Typesetting" w:hAnsi="Arabic Typesetting" w:cs="Arabic Typesetting" w:hint="cs"/>
                          <w:b/>
                          <w:bCs/>
                          <w:sz w:val="44"/>
                          <w:szCs w:val="44"/>
                          <w:rtl/>
                        </w:rPr>
                        <w:t xml:space="preserve"> واخراجها الي حيز موجود.</w:t>
                      </w:r>
                    </w:p>
                    <w:p w:rsidR="002204BE" w:rsidRPr="00044E39" w:rsidRDefault="002204BE" w:rsidP="00616867">
                      <w:pPr>
                        <w:jc w:val="center"/>
                        <w:rPr>
                          <w:rFonts w:ascii="Arabic Typesetting" w:hAnsi="Arabic Typesetting" w:cs="Arabic Typesetting"/>
                          <w:b/>
                          <w:bCs/>
                          <w:sz w:val="44"/>
                          <w:szCs w:val="44"/>
                          <w:rtl/>
                        </w:rPr>
                      </w:pPr>
                    </w:p>
                    <w:p w:rsidR="002204BE" w:rsidRPr="00044E39" w:rsidRDefault="002204BE" w:rsidP="00616867">
                      <w:pPr>
                        <w:jc w:val="center"/>
                        <w:rPr>
                          <w:rFonts w:ascii="Arabic Typesetting" w:hAnsi="Arabic Typesetting" w:cs="Arabic Typesetting"/>
                          <w:b/>
                          <w:bCs/>
                          <w:sz w:val="44"/>
                          <w:szCs w:val="44"/>
                          <w:rtl/>
                        </w:rPr>
                      </w:pPr>
                      <w:r w:rsidRPr="00044E39">
                        <w:rPr>
                          <w:rFonts w:ascii="Arabic Typesetting" w:hAnsi="Arabic Typesetting" w:cs="Arabic Typesetting" w:hint="cs"/>
                          <w:b/>
                          <w:bCs/>
                          <w:sz w:val="44"/>
                          <w:szCs w:val="44"/>
                          <w:rtl/>
                        </w:rPr>
                        <w:t xml:space="preserve">وان كان لابد من كلمة اخيره فأني اتوجه بها واقدم ما لا استطيع حصره من شكر وتقدير وعرفان </w:t>
                      </w:r>
                      <w:r w:rsidR="001B37CD" w:rsidRPr="00044E39">
                        <w:rPr>
                          <w:rFonts w:ascii="Arabic Typesetting" w:hAnsi="Arabic Typesetting" w:cs="Arabic Typesetting" w:hint="cs"/>
                          <w:b/>
                          <w:bCs/>
                          <w:sz w:val="44"/>
                          <w:szCs w:val="44"/>
                          <w:rtl/>
                        </w:rPr>
                        <w:t xml:space="preserve">واحسان الى عائلتي الكريمة والدى رحمه الله </w:t>
                      </w:r>
                      <w:r w:rsidR="008E0360" w:rsidRPr="00044E39">
                        <w:rPr>
                          <w:rFonts w:ascii="Arabic Typesetting" w:hAnsi="Arabic Typesetting" w:cs="Arabic Typesetting" w:hint="cs"/>
                          <w:b/>
                          <w:bCs/>
                          <w:sz w:val="44"/>
                          <w:szCs w:val="44"/>
                          <w:rtl/>
                        </w:rPr>
                        <w:t xml:space="preserve">ووالدتي اطال الله بعمرها واخواتي واخوي رحمه الله </w:t>
                      </w:r>
                      <w:r w:rsidR="00142A95" w:rsidRPr="00044E39">
                        <w:rPr>
                          <w:rFonts w:ascii="Arabic Typesetting" w:hAnsi="Arabic Typesetting" w:cs="Arabic Typesetting" w:hint="cs"/>
                          <w:b/>
                          <w:bCs/>
                          <w:sz w:val="44"/>
                          <w:szCs w:val="44"/>
                          <w:rtl/>
                        </w:rPr>
                        <w:t>الائي شاركوني التعب والصبر</w:t>
                      </w:r>
                      <w:r w:rsidR="00BB55CC" w:rsidRPr="00044E39">
                        <w:rPr>
                          <w:rFonts w:ascii="Arabic Typesetting" w:hAnsi="Arabic Typesetting" w:cs="Arabic Typesetting" w:hint="cs"/>
                          <w:b/>
                          <w:bCs/>
                          <w:sz w:val="44"/>
                          <w:szCs w:val="44"/>
                          <w:rtl/>
                        </w:rPr>
                        <w:t xml:space="preserve">.. </w:t>
                      </w:r>
                    </w:p>
                    <w:p w:rsidR="00D00E37" w:rsidRPr="00044E39" w:rsidRDefault="003E5C28" w:rsidP="00616867">
                      <w:pPr>
                        <w:jc w:val="center"/>
                        <w:rPr>
                          <w:rFonts w:ascii="Arabic Typesetting" w:hAnsi="Arabic Typesetting" w:cs="Arabic Typesetting"/>
                          <w:b/>
                          <w:bCs/>
                          <w:sz w:val="44"/>
                          <w:szCs w:val="44"/>
                          <w:rtl/>
                        </w:rPr>
                      </w:pPr>
                      <w:r w:rsidRPr="00044E39">
                        <w:rPr>
                          <w:rFonts w:ascii="Arabic Typesetting" w:hAnsi="Arabic Typesetting" w:cs="Arabic Typesetting" w:hint="cs"/>
                          <w:b/>
                          <w:bCs/>
                          <w:sz w:val="44"/>
                          <w:szCs w:val="44"/>
                          <w:rtl/>
                        </w:rPr>
                        <w:t>وما التوفيق الا من عند الله وهو من وراء القصد</w:t>
                      </w:r>
                    </w:p>
                    <w:p w:rsidR="003E5C28" w:rsidRPr="00044E39" w:rsidRDefault="003E5C28" w:rsidP="00616867">
                      <w:pPr>
                        <w:jc w:val="center"/>
                        <w:rPr>
                          <w:rFonts w:ascii="Arabic Typesetting" w:hAnsi="Arabic Typesetting" w:cs="Arabic Typesetting"/>
                          <w:b/>
                          <w:bCs/>
                          <w:sz w:val="44"/>
                          <w:szCs w:val="44"/>
                          <w:rtl/>
                        </w:rPr>
                      </w:pPr>
                    </w:p>
                    <w:p w:rsidR="003E5C28" w:rsidRPr="00044E39" w:rsidRDefault="00986B02" w:rsidP="00986B02">
                      <w:pPr>
                        <w:rPr>
                          <w:rFonts w:ascii="Arabic Typesetting" w:hAnsi="Arabic Typesetting" w:cs="Arabic Typesetting"/>
                          <w:b/>
                          <w:bCs/>
                          <w:sz w:val="44"/>
                          <w:szCs w:val="44"/>
                        </w:rPr>
                      </w:pPr>
                      <w:r w:rsidRPr="00044E39">
                        <w:rPr>
                          <w:rFonts w:ascii="Arabic Typesetting" w:hAnsi="Arabic Typesetting" w:cs="Arabic Typesetting" w:hint="cs"/>
                          <w:b/>
                          <w:bCs/>
                          <w:sz w:val="44"/>
                          <w:szCs w:val="44"/>
                          <w:rtl/>
                        </w:rPr>
                        <w:t xml:space="preserve">                                                      </w:t>
                      </w:r>
                      <w:r w:rsidR="003E5C28" w:rsidRPr="00044E39">
                        <w:rPr>
                          <w:rFonts w:ascii="Arabic Typesetting" w:hAnsi="Arabic Typesetting" w:cs="Arabic Typesetting" w:hint="cs"/>
                          <w:b/>
                          <w:bCs/>
                          <w:sz w:val="44"/>
                          <w:szCs w:val="44"/>
                          <w:rtl/>
                        </w:rPr>
                        <w:t xml:space="preserve">زينب </w:t>
                      </w:r>
                      <w:r w:rsidR="00044E39">
                        <w:rPr>
                          <w:rFonts w:ascii="Arabic Typesetting" w:hAnsi="Arabic Typesetting" w:cs="Arabic Typesetting" w:hint="cs"/>
                          <w:b/>
                          <w:bCs/>
                          <w:sz w:val="44"/>
                          <w:szCs w:val="44"/>
                          <w:rtl/>
                        </w:rPr>
                        <w:t>عباس شاهين</w:t>
                      </w:r>
                      <w:r w:rsidR="003E5C28" w:rsidRPr="00044E39">
                        <w:rPr>
                          <w:rFonts w:ascii="Arabic Typesetting" w:hAnsi="Arabic Typesetting" w:cs="Arabic Typesetting" w:hint="cs"/>
                          <w:b/>
                          <w:bCs/>
                          <w:sz w:val="44"/>
                          <w:szCs w:val="44"/>
                          <w:rtl/>
                        </w:rPr>
                        <w:t xml:space="preserve"> </w:t>
                      </w:r>
                    </w:p>
                  </w:txbxContent>
                </v:textbox>
                <w10:wrap type="square"/>
              </v:shape>
            </w:pict>
          </mc:Fallback>
        </mc:AlternateContent>
      </w:r>
      <w:r w:rsidR="00C12D50">
        <w:rPr>
          <w:b/>
          <w:bCs/>
          <w:noProof/>
          <w:sz w:val="36"/>
          <w:szCs w:val="36"/>
          <w:rtl/>
          <w:lang w:val="ar-SA"/>
        </w:rPr>
        <w:drawing>
          <wp:anchor distT="0" distB="0" distL="114300" distR="114300" simplePos="0" relativeHeight="251663360" behindDoc="0" locked="0" layoutInCell="1" allowOverlap="1">
            <wp:simplePos x="0" y="0"/>
            <wp:positionH relativeFrom="column">
              <wp:posOffset>-260350</wp:posOffset>
            </wp:positionH>
            <wp:positionV relativeFrom="paragraph">
              <wp:posOffset>0</wp:posOffset>
            </wp:positionV>
            <wp:extent cx="7258050" cy="10089515"/>
            <wp:effectExtent l="0" t="0" r="0" b="6985"/>
            <wp:wrapTopAndBottom/>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pic:nvPicPr>
                  <pic:blipFill>
                    <a:blip r:embed="rId7">
                      <a:extLst>
                        <a:ext uri="{28A0092B-C50C-407E-A947-70E740481C1C}">
                          <a14:useLocalDpi xmlns:a14="http://schemas.microsoft.com/office/drawing/2010/main" val="0"/>
                        </a:ext>
                      </a:extLst>
                    </a:blip>
                    <a:stretch>
                      <a:fillRect/>
                    </a:stretch>
                  </pic:blipFill>
                  <pic:spPr>
                    <a:xfrm>
                      <a:off x="0" y="0"/>
                      <a:ext cx="7258050" cy="10089515"/>
                    </a:xfrm>
                    <a:prstGeom prst="rect">
                      <a:avLst/>
                    </a:prstGeom>
                  </pic:spPr>
                </pic:pic>
              </a:graphicData>
            </a:graphic>
            <wp14:sizeRelH relativeFrom="margin">
              <wp14:pctWidth>0</wp14:pctWidth>
            </wp14:sizeRelH>
            <wp14:sizeRelV relativeFrom="margin">
              <wp14:pctHeight>0</wp14:pctHeight>
            </wp14:sizeRelV>
          </wp:anchor>
        </w:drawing>
      </w:r>
    </w:p>
    <w:p w:rsidR="00536851" w:rsidRDefault="00067DD3">
      <w:pPr>
        <w:bidi w:val="0"/>
        <w:rPr>
          <w:b/>
          <w:bCs/>
          <w:sz w:val="36"/>
          <w:szCs w:val="36"/>
          <w:rtl/>
        </w:rPr>
      </w:pPr>
      <w:r>
        <w:rPr>
          <w:b/>
          <w:bCs/>
          <w:noProof/>
          <w:sz w:val="36"/>
          <w:szCs w:val="36"/>
          <w:rtl/>
          <w:lang w:val="ar-SA"/>
        </w:rPr>
        <w:lastRenderedPageBreak/>
        <mc:AlternateContent>
          <mc:Choice Requires="wps">
            <w:drawing>
              <wp:anchor distT="45720" distB="45720" distL="114300" distR="114300" simplePos="0" relativeHeight="251669504" behindDoc="0" locked="0" layoutInCell="1" allowOverlap="1">
                <wp:simplePos x="0" y="0"/>
                <wp:positionH relativeFrom="column">
                  <wp:posOffset>800100</wp:posOffset>
                </wp:positionH>
                <wp:positionV relativeFrom="paragraph">
                  <wp:posOffset>1291590</wp:posOffset>
                </wp:positionV>
                <wp:extent cx="5119370" cy="6569075"/>
                <wp:effectExtent l="0" t="0" r="0" b="3175"/>
                <wp:wrapSquare wrapText="bothSides"/>
                <wp:docPr id="2" name="مربع نص 2"/>
                <wp:cNvGraphicFramePr/>
                <a:graphic xmlns:a="http://schemas.openxmlformats.org/drawingml/2006/main">
                  <a:graphicData uri="http://schemas.microsoft.com/office/word/2010/wordprocessingShape">
                    <wps:wsp>
                      <wps:cNvSpPr txBox="1"/>
                      <wps:spPr>
                        <a:xfrm>
                          <a:off x="0" y="0"/>
                          <a:ext cx="5119370" cy="65690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10B92" w:rsidRDefault="00E31424" w:rsidP="00F15A76">
                            <w:pPr>
                              <w:jc w:val="center"/>
                              <w:rPr>
                                <w:b/>
                                <w:bCs/>
                                <w:sz w:val="52"/>
                                <w:szCs w:val="52"/>
                                <w:rtl/>
                              </w:rPr>
                            </w:pPr>
                            <w:r w:rsidRPr="009B2CE5">
                              <w:rPr>
                                <w:rFonts w:hint="cs"/>
                                <w:b/>
                                <w:bCs/>
                                <w:sz w:val="52"/>
                                <w:szCs w:val="52"/>
                                <w:rtl/>
                              </w:rPr>
                              <w:t>اهداء</w:t>
                            </w:r>
                          </w:p>
                          <w:p w:rsidR="002324D0" w:rsidRPr="009B2CE5" w:rsidRDefault="002324D0" w:rsidP="00F15A76">
                            <w:pPr>
                              <w:jc w:val="center"/>
                              <w:rPr>
                                <w:b/>
                                <w:bCs/>
                                <w:sz w:val="52"/>
                                <w:szCs w:val="52"/>
                                <w:rtl/>
                              </w:rPr>
                            </w:pPr>
                          </w:p>
                          <w:p w:rsidR="008F2501" w:rsidRPr="003C795F" w:rsidRDefault="00ED2245"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 xml:space="preserve">إلى الذين </w:t>
                            </w:r>
                            <w:r w:rsidR="00D60ECA" w:rsidRPr="003C795F">
                              <w:rPr>
                                <w:rFonts w:ascii="Arabic Typesetting" w:hAnsi="Arabic Typesetting" w:cs="Arabic Typesetting" w:hint="cs"/>
                                <w:b/>
                                <w:bCs/>
                                <w:sz w:val="52"/>
                                <w:szCs w:val="52"/>
                                <w:rtl/>
                              </w:rPr>
                              <w:t xml:space="preserve">كانا بروحي </w:t>
                            </w:r>
                            <w:r w:rsidR="008F36A3" w:rsidRPr="003C795F">
                              <w:rPr>
                                <w:rFonts w:ascii="Arabic Typesetting" w:hAnsi="Arabic Typesetting" w:cs="Arabic Typesetting" w:hint="cs"/>
                                <w:b/>
                                <w:bCs/>
                                <w:sz w:val="52"/>
                                <w:szCs w:val="52"/>
                                <w:rtl/>
                              </w:rPr>
                              <w:t>كلما ابتعدت....</w:t>
                            </w:r>
                            <w:r w:rsidR="00412861" w:rsidRPr="003C795F">
                              <w:rPr>
                                <w:rFonts w:ascii="Arabic Typesetting" w:hAnsi="Arabic Typesetting" w:cs="Arabic Typesetting" w:hint="cs"/>
                                <w:b/>
                                <w:bCs/>
                                <w:sz w:val="52"/>
                                <w:szCs w:val="52"/>
                                <w:rtl/>
                              </w:rPr>
                              <w:t xml:space="preserve"> </w:t>
                            </w:r>
                          </w:p>
                          <w:p w:rsidR="003600FD" w:rsidRPr="003C795F" w:rsidRDefault="007E2002"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 xml:space="preserve">ابي الذي لم يكمل المشوار </w:t>
                            </w:r>
                            <w:r w:rsidR="00412861" w:rsidRPr="003C795F">
                              <w:rPr>
                                <w:rFonts w:ascii="Arabic Typesetting" w:hAnsi="Arabic Typesetting" w:cs="Arabic Typesetting" w:hint="cs"/>
                                <w:b/>
                                <w:bCs/>
                                <w:sz w:val="52"/>
                                <w:szCs w:val="52"/>
                                <w:rtl/>
                              </w:rPr>
                              <w:t>معي</w:t>
                            </w:r>
                          </w:p>
                          <w:p w:rsidR="004C650A" w:rsidRPr="003C795F" w:rsidRDefault="00412861"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 xml:space="preserve"> </w:t>
                            </w:r>
                            <w:r w:rsidR="00967F33" w:rsidRPr="003C795F">
                              <w:rPr>
                                <w:rFonts w:ascii="Arabic Typesetting" w:hAnsi="Arabic Typesetting" w:cs="Arabic Typesetting" w:hint="cs"/>
                                <w:b/>
                                <w:bCs/>
                                <w:sz w:val="52"/>
                                <w:szCs w:val="52"/>
                                <w:rtl/>
                              </w:rPr>
                              <w:t xml:space="preserve">وامي اطال الله </w:t>
                            </w:r>
                            <w:r w:rsidR="004607F8" w:rsidRPr="003C795F">
                              <w:rPr>
                                <w:rFonts w:ascii="Arabic Typesetting" w:hAnsi="Arabic Typesetting" w:cs="Arabic Typesetting" w:hint="cs"/>
                                <w:b/>
                                <w:bCs/>
                                <w:sz w:val="52"/>
                                <w:szCs w:val="52"/>
                                <w:rtl/>
                              </w:rPr>
                              <w:t xml:space="preserve">في عمرها (عائلتي </w:t>
                            </w:r>
                            <w:r w:rsidR="002E3A22" w:rsidRPr="003C795F">
                              <w:rPr>
                                <w:rFonts w:ascii="Arabic Typesetting" w:hAnsi="Arabic Typesetting" w:cs="Arabic Typesetting" w:hint="cs"/>
                                <w:b/>
                                <w:bCs/>
                                <w:sz w:val="52"/>
                                <w:szCs w:val="52"/>
                                <w:rtl/>
                              </w:rPr>
                              <w:t>الاولى)</w:t>
                            </w:r>
                          </w:p>
                          <w:p w:rsidR="00CB38C3" w:rsidRPr="003C795F" w:rsidRDefault="0033034C"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 xml:space="preserve">اللذين </w:t>
                            </w:r>
                            <w:r w:rsidR="0051649F" w:rsidRPr="003C795F">
                              <w:rPr>
                                <w:rFonts w:ascii="Arabic Typesetting" w:hAnsi="Arabic Typesetting" w:cs="Arabic Typesetting" w:hint="cs"/>
                                <w:b/>
                                <w:bCs/>
                                <w:sz w:val="52"/>
                                <w:szCs w:val="52"/>
                                <w:rtl/>
                              </w:rPr>
                              <w:t>دعماني ووقفا بجانبي</w:t>
                            </w:r>
                          </w:p>
                          <w:p w:rsidR="00052CF8" w:rsidRPr="003C795F" w:rsidRDefault="00A92676"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انهما اجمل اصدقاء</w:t>
                            </w:r>
                            <w:r w:rsidR="009B31D2" w:rsidRPr="003C795F">
                              <w:rPr>
                                <w:rFonts w:ascii="Arabic Typesetting" w:hAnsi="Arabic Typesetting" w:cs="Arabic Typesetting" w:hint="cs"/>
                                <w:b/>
                                <w:bCs/>
                                <w:sz w:val="52"/>
                                <w:szCs w:val="52"/>
                                <w:rtl/>
                              </w:rPr>
                              <w:t xml:space="preserve">.. واوفى مستشارين... </w:t>
                            </w:r>
                            <w:r w:rsidR="00413A62" w:rsidRPr="003C795F">
                              <w:rPr>
                                <w:rFonts w:ascii="Arabic Typesetting" w:hAnsi="Arabic Typesetting" w:cs="Arabic Typesetting" w:hint="cs"/>
                                <w:b/>
                                <w:bCs/>
                                <w:sz w:val="52"/>
                                <w:szCs w:val="52"/>
                                <w:rtl/>
                              </w:rPr>
                              <w:t>واللطف ناصحين</w:t>
                            </w:r>
                          </w:p>
                          <w:p w:rsidR="00A92676" w:rsidRPr="003C795F" w:rsidRDefault="00413A62"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 xml:space="preserve"> </w:t>
                            </w:r>
                            <w:r w:rsidR="007873CF" w:rsidRPr="003C795F">
                              <w:rPr>
                                <w:rFonts w:ascii="Arabic Typesetting" w:hAnsi="Arabic Typesetting" w:cs="Arabic Typesetting" w:hint="cs"/>
                                <w:b/>
                                <w:bCs/>
                                <w:sz w:val="52"/>
                                <w:szCs w:val="52"/>
                                <w:rtl/>
                              </w:rPr>
                              <w:t>ولولا صبرهما على تمردي</w:t>
                            </w:r>
                            <w:r w:rsidR="00E64CB8" w:rsidRPr="003C795F">
                              <w:rPr>
                                <w:rFonts w:ascii="Arabic Typesetting" w:hAnsi="Arabic Typesetting" w:cs="Arabic Typesetting" w:hint="cs"/>
                                <w:b/>
                                <w:bCs/>
                                <w:sz w:val="52"/>
                                <w:szCs w:val="52"/>
                                <w:rtl/>
                              </w:rPr>
                              <w:t xml:space="preserve"> لما حققت اي نجاح</w:t>
                            </w:r>
                          </w:p>
                          <w:p w:rsidR="006C15B1" w:rsidRPr="003C795F" w:rsidRDefault="006C15B1" w:rsidP="00412861">
                            <w:pPr>
                              <w:jc w:val="center"/>
                              <w:rPr>
                                <w:rFonts w:ascii="Arabic Typesetting" w:hAnsi="Arabic Typesetting" w:cs="Arabic Typesetting"/>
                                <w:b/>
                                <w:bCs/>
                                <w:sz w:val="52"/>
                                <w:szCs w:val="52"/>
                              </w:rPr>
                            </w:pPr>
                            <w:r w:rsidRPr="003C795F">
                              <w:rPr>
                                <w:rFonts w:ascii="Arabic Typesetting" w:hAnsi="Arabic Typesetting" w:cs="Arabic Typesetting" w:hint="cs"/>
                                <w:b/>
                                <w:bCs/>
                                <w:sz w:val="52"/>
                                <w:szCs w:val="52"/>
                                <w:rtl/>
                              </w:rPr>
                              <w:t xml:space="preserve">الى كل من </w:t>
                            </w:r>
                            <w:r w:rsidR="0058527A" w:rsidRPr="003C795F">
                              <w:rPr>
                                <w:rFonts w:ascii="Arabic Typesetting" w:hAnsi="Arabic Typesetting" w:cs="Arabic Typesetting" w:hint="cs"/>
                                <w:b/>
                                <w:bCs/>
                                <w:sz w:val="52"/>
                                <w:szCs w:val="52"/>
                                <w:rtl/>
                              </w:rPr>
                              <w:t xml:space="preserve">اوقفته عقبات </w:t>
                            </w:r>
                            <w:r w:rsidR="00726370" w:rsidRPr="003C795F">
                              <w:rPr>
                                <w:rFonts w:ascii="Arabic Typesetting" w:hAnsi="Arabic Typesetting" w:cs="Arabic Typesetting" w:hint="cs"/>
                                <w:b/>
                                <w:bCs/>
                                <w:sz w:val="52"/>
                                <w:szCs w:val="52"/>
                                <w:rtl/>
                              </w:rPr>
                              <w:t xml:space="preserve">الطريق </w:t>
                            </w:r>
                            <w:r w:rsidR="00BB04F6" w:rsidRPr="003C795F">
                              <w:rPr>
                                <w:rFonts w:ascii="Arabic Typesetting" w:hAnsi="Arabic Typesetting" w:cs="Arabic Typesetting" w:hint="cs"/>
                                <w:b/>
                                <w:bCs/>
                                <w:sz w:val="52"/>
                                <w:szCs w:val="52"/>
                                <w:rtl/>
                              </w:rPr>
                              <w:t>وصعوبات</w:t>
                            </w:r>
                            <w:r w:rsidR="00726370" w:rsidRPr="003C795F">
                              <w:rPr>
                                <w:rFonts w:ascii="Arabic Typesetting" w:hAnsi="Arabic Typesetting" w:cs="Arabic Typesetting" w:hint="cs"/>
                                <w:b/>
                                <w:bCs/>
                                <w:sz w:val="52"/>
                                <w:szCs w:val="52"/>
                                <w:rtl/>
                              </w:rPr>
                              <w:t xml:space="preserve"> الحياة</w:t>
                            </w:r>
                            <w:r w:rsidR="0055307E" w:rsidRPr="003C795F">
                              <w:rPr>
                                <w:rFonts w:ascii="Arabic Typesetting" w:hAnsi="Arabic Typesetting" w:cs="Arabic Typesetting" w:hint="cs"/>
                                <w:b/>
                                <w:bCs/>
                                <w:sz w:val="52"/>
                                <w:szCs w:val="52"/>
                              </w:rPr>
                              <w:t xml:space="preserve"> </w:t>
                            </w:r>
                            <w:r w:rsidR="0055307E" w:rsidRPr="003C795F">
                              <w:rPr>
                                <w:rFonts w:ascii="Arabic Typesetting" w:hAnsi="Arabic Typesetting" w:cs="Arabic Typesetting" w:hint="cs"/>
                                <w:b/>
                                <w:bCs/>
                                <w:sz w:val="52"/>
                                <w:szCs w:val="52"/>
                                <w:rtl/>
                              </w:rPr>
                              <w:t xml:space="preserve">عن </w:t>
                            </w:r>
                            <w:r w:rsidR="00BE33C8" w:rsidRPr="003C795F">
                              <w:rPr>
                                <w:rFonts w:ascii="Arabic Typesetting" w:hAnsi="Arabic Typesetting" w:cs="Arabic Typesetting" w:hint="cs"/>
                                <w:b/>
                                <w:bCs/>
                                <w:sz w:val="52"/>
                                <w:szCs w:val="52"/>
                                <w:rtl/>
                              </w:rPr>
                              <w:t>تحقيق</w:t>
                            </w:r>
                            <w:r w:rsidR="0055307E" w:rsidRPr="003C795F">
                              <w:rPr>
                                <w:rFonts w:ascii="Arabic Typesetting" w:hAnsi="Arabic Typesetting" w:cs="Arabic Typesetting" w:hint="cs"/>
                                <w:b/>
                                <w:bCs/>
                                <w:sz w:val="52"/>
                                <w:szCs w:val="52"/>
                                <w:rtl/>
                              </w:rPr>
                              <w:t xml:space="preserve"> احلامه</w:t>
                            </w:r>
                            <w:r w:rsidR="00E24AF4">
                              <w:rPr>
                                <w:rFonts w:ascii="Arabic Typesetting" w:hAnsi="Arabic Typesetting" w:cs="Arabic Typesetting" w:hint="cs"/>
                                <w:b/>
                                <w:bCs/>
                                <w:sz w:val="52"/>
                                <w:szCs w:val="52"/>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9" type="#_x0000_t202" style="position:absolute;margin-left:63pt;margin-top:101.7pt;width:403.1pt;height:517.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" filled="f" stroked="f">
                <v:textbox>
                  <w:txbxContent>
                    <w:p w:rsidR="00A10B92" w:rsidRDefault="00E31424" w:rsidP="00F15A76">
                      <w:pPr>
                        <w:jc w:val="center"/>
                        <w:rPr>
                          <w:b/>
                          <w:bCs/>
                          <w:sz w:val="52"/>
                          <w:szCs w:val="52"/>
                          <w:rtl/>
                        </w:rPr>
                      </w:pPr>
                      <w:r w:rsidRPr="009B2CE5">
                        <w:rPr>
                          <w:rFonts w:hint="cs"/>
                          <w:b/>
                          <w:bCs/>
                          <w:sz w:val="52"/>
                          <w:szCs w:val="52"/>
                          <w:rtl/>
                        </w:rPr>
                        <w:t>اهداء</w:t>
                      </w:r>
                    </w:p>
                    <w:p w:rsidR="002324D0" w:rsidRPr="009B2CE5" w:rsidRDefault="002324D0" w:rsidP="00F15A76">
                      <w:pPr>
                        <w:jc w:val="center"/>
                        <w:rPr>
                          <w:b/>
                          <w:bCs/>
                          <w:sz w:val="52"/>
                          <w:szCs w:val="52"/>
                          <w:rtl/>
                        </w:rPr>
                      </w:pPr>
                    </w:p>
                    <w:p w:rsidR="008F2501" w:rsidRPr="003C795F" w:rsidRDefault="00ED2245"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 xml:space="preserve">إلى الذين </w:t>
                      </w:r>
                      <w:r w:rsidR="00D60ECA" w:rsidRPr="003C795F">
                        <w:rPr>
                          <w:rFonts w:ascii="Arabic Typesetting" w:hAnsi="Arabic Typesetting" w:cs="Arabic Typesetting" w:hint="cs"/>
                          <w:b/>
                          <w:bCs/>
                          <w:sz w:val="52"/>
                          <w:szCs w:val="52"/>
                          <w:rtl/>
                        </w:rPr>
                        <w:t xml:space="preserve">كانا بروحي </w:t>
                      </w:r>
                      <w:r w:rsidR="008F36A3" w:rsidRPr="003C795F">
                        <w:rPr>
                          <w:rFonts w:ascii="Arabic Typesetting" w:hAnsi="Arabic Typesetting" w:cs="Arabic Typesetting" w:hint="cs"/>
                          <w:b/>
                          <w:bCs/>
                          <w:sz w:val="52"/>
                          <w:szCs w:val="52"/>
                          <w:rtl/>
                        </w:rPr>
                        <w:t>كلما ابتعدت....</w:t>
                      </w:r>
                      <w:r w:rsidR="00412861" w:rsidRPr="003C795F">
                        <w:rPr>
                          <w:rFonts w:ascii="Arabic Typesetting" w:hAnsi="Arabic Typesetting" w:cs="Arabic Typesetting" w:hint="cs"/>
                          <w:b/>
                          <w:bCs/>
                          <w:sz w:val="52"/>
                          <w:szCs w:val="52"/>
                          <w:rtl/>
                        </w:rPr>
                        <w:t xml:space="preserve"> </w:t>
                      </w:r>
                    </w:p>
                    <w:p w:rsidR="003600FD" w:rsidRPr="003C795F" w:rsidRDefault="007E2002"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 xml:space="preserve">ابي الذي لم يكمل المشوار </w:t>
                      </w:r>
                      <w:r w:rsidR="00412861" w:rsidRPr="003C795F">
                        <w:rPr>
                          <w:rFonts w:ascii="Arabic Typesetting" w:hAnsi="Arabic Typesetting" w:cs="Arabic Typesetting" w:hint="cs"/>
                          <w:b/>
                          <w:bCs/>
                          <w:sz w:val="52"/>
                          <w:szCs w:val="52"/>
                          <w:rtl/>
                        </w:rPr>
                        <w:t>معي</w:t>
                      </w:r>
                    </w:p>
                    <w:p w:rsidR="004C650A" w:rsidRPr="003C795F" w:rsidRDefault="00412861"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 xml:space="preserve"> </w:t>
                      </w:r>
                      <w:r w:rsidR="00967F33" w:rsidRPr="003C795F">
                        <w:rPr>
                          <w:rFonts w:ascii="Arabic Typesetting" w:hAnsi="Arabic Typesetting" w:cs="Arabic Typesetting" w:hint="cs"/>
                          <w:b/>
                          <w:bCs/>
                          <w:sz w:val="52"/>
                          <w:szCs w:val="52"/>
                          <w:rtl/>
                        </w:rPr>
                        <w:t xml:space="preserve">وامي اطال الله </w:t>
                      </w:r>
                      <w:r w:rsidR="004607F8" w:rsidRPr="003C795F">
                        <w:rPr>
                          <w:rFonts w:ascii="Arabic Typesetting" w:hAnsi="Arabic Typesetting" w:cs="Arabic Typesetting" w:hint="cs"/>
                          <w:b/>
                          <w:bCs/>
                          <w:sz w:val="52"/>
                          <w:szCs w:val="52"/>
                          <w:rtl/>
                        </w:rPr>
                        <w:t xml:space="preserve">في عمرها (عائلتي </w:t>
                      </w:r>
                      <w:r w:rsidR="002E3A22" w:rsidRPr="003C795F">
                        <w:rPr>
                          <w:rFonts w:ascii="Arabic Typesetting" w:hAnsi="Arabic Typesetting" w:cs="Arabic Typesetting" w:hint="cs"/>
                          <w:b/>
                          <w:bCs/>
                          <w:sz w:val="52"/>
                          <w:szCs w:val="52"/>
                          <w:rtl/>
                        </w:rPr>
                        <w:t>الاولى)</w:t>
                      </w:r>
                    </w:p>
                    <w:p w:rsidR="00CB38C3" w:rsidRPr="003C795F" w:rsidRDefault="0033034C"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 xml:space="preserve">اللذين </w:t>
                      </w:r>
                      <w:r w:rsidR="0051649F" w:rsidRPr="003C795F">
                        <w:rPr>
                          <w:rFonts w:ascii="Arabic Typesetting" w:hAnsi="Arabic Typesetting" w:cs="Arabic Typesetting" w:hint="cs"/>
                          <w:b/>
                          <w:bCs/>
                          <w:sz w:val="52"/>
                          <w:szCs w:val="52"/>
                          <w:rtl/>
                        </w:rPr>
                        <w:t>دعماني ووقفا بجانبي</w:t>
                      </w:r>
                    </w:p>
                    <w:p w:rsidR="00052CF8" w:rsidRPr="003C795F" w:rsidRDefault="00A92676"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انهما اجمل اصدقاء</w:t>
                      </w:r>
                      <w:r w:rsidR="009B31D2" w:rsidRPr="003C795F">
                        <w:rPr>
                          <w:rFonts w:ascii="Arabic Typesetting" w:hAnsi="Arabic Typesetting" w:cs="Arabic Typesetting" w:hint="cs"/>
                          <w:b/>
                          <w:bCs/>
                          <w:sz w:val="52"/>
                          <w:szCs w:val="52"/>
                          <w:rtl/>
                        </w:rPr>
                        <w:t xml:space="preserve">.. واوفى مستشارين... </w:t>
                      </w:r>
                      <w:r w:rsidR="00413A62" w:rsidRPr="003C795F">
                        <w:rPr>
                          <w:rFonts w:ascii="Arabic Typesetting" w:hAnsi="Arabic Typesetting" w:cs="Arabic Typesetting" w:hint="cs"/>
                          <w:b/>
                          <w:bCs/>
                          <w:sz w:val="52"/>
                          <w:szCs w:val="52"/>
                          <w:rtl/>
                        </w:rPr>
                        <w:t>واللطف ناصحين</w:t>
                      </w:r>
                    </w:p>
                    <w:p w:rsidR="00A92676" w:rsidRPr="003C795F" w:rsidRDefault="00413A62" w:rsidP="00412861">
                      <w:pPr>
                        <w:jc w:val="center"/>
                        <w:rPr>
                          <w:rFonts w:ascii="Arabic Typesetting" w:hAnsi="Arabic Typesetting" w:cs="Arabic Typesetting"/>
                          <w:b/>
                          <w:bCs/>
                          <w:sz w:val="52"/>
                          <w:szCs w:val="52"/>
                          <w:rtl/>
                        </w:rPr>
                      </w:pPr>
                      <w:r w:rsidRPr="003C795F">
                        <w:rPr>
                          <w:rFonts w:ascii="Arabic Typesetting" w:hAnsi="Arabic Typesetting" w:cs="Arabic Typesetting" w:hint="cs"/>
                          <w:b/>
                          <w:bCs/>
                          <w:sz w:val="52"/>
                          <w:szCs w:val="52"/>
                          <w:rtl/>
                        </w:rPr>
                        <w:t xml:space="preserve"> </w:t>
                      </w:r>
                      <w:r w:rsidR="007873CF" w:rsidRPr="003C795F">
                        <w:rPr>
                          <w:rFonts w:ascii="Arabic Typesetting" w:hAnsi="Arabic Typesetting" w:cs="Arabic Typesetting" w:hint="cs"/>
                          <w:b/>
                          <w:bCs/>
                          <w:sz w:val="52"/>
                          <w:szCs w:val="52"/>
                          <w:rtl/>
                        </w:rPr>
                        <w:t>ولولا صبرهما على تمردي</w:t>
                      </w:r>
                      <w:r w:rsidR="00E64CB8" w:rsidRPr="003C795F">
                        <w:rPr>
                          <w:rFonts w:ascii="Arabic Typesetting" w:hAnsi="Arabic Typesetting" w:cs="Arabic Typesetting" w:hint="cs"/>
                          <w:b/>
                          <w:bCs/>
                          <w:sz w:val="52"/>
                          <w:szCs w:val="52"/>
                          <w:rtl/>
                        </w:rPr>
                        <w:t xml:space="preserve"> لما حققت اي نجاح</w:t>
                      </w:r>
                    </w:p>
                    <w:p w:rsidR="006C15B1" w:rsidRPr="003C795F" w:rsidRDefault="006C15B1" w:rsidP="00412861">
                      <w:pPr>
                        <w:jc w:val="center"/>
                        <w:rPr>
                          <w:rFonts w:ascii="Arabic Typesetting" w:hAnsi="Arabic Typesetting" w:cs="Arabic Typesetting"/>
                          <w:b/>
                          <w:bCs/>
                          <w:sz w:val="52"/>
                          <w:szCs w:val="52"/>
                        </w:rPr>
                      </w:pPr>
                      <w:r w:rsidRPr="003C795F">
                        <w:rPr>
                          <w:rFonts w:ascii="Arabic Typesetting" w:hAnsi="Arabic Typesetting" w:cs="Arabic Typesetting" w:hint="cs"/>
                          <w:b/>
                          <w:bCs/>
                          <w:sz w:val="52"/>
                          <w:szCs w:val="52"/>
                          <w:rtl/>
                        </w:rPr>
                        <w:t xml:space="preserve">الى كل من </w:t>
                      </w:r>
                      <w:r w:rsidR="0058527A" w:rsidRPr="003C795F">
                        <w:rPr>
                          <w:rFonts w:ascii="Arabic Typesetting" w:hAnsi="Arabic Typesetting" w:cs="Arabic Typesetting" w:hint="cs"/>
                          <w:b/>
                          <w:bCs/>
                          <w:sz w:val="52"/>
                          <w:szCs w:val="52"/>
                          <w:rtl/>
                        </w:rPr>
                        <w:t xml:space="preserve">اوقفته عقبات </w:t>
                      </w:r>
                      <w:r w:rsidR="00726370" w:rsidRPr="003C795F">
                        <w:rPr>
                          <w:rFonts w:ascii="Arabic Typesetting" w:hAnsi="Arabic Typesetting" w:cs="Arabic Typesetting" w:hint="cs"/>
                          <w:b/>
                          <w:bCs/>
                          <w:sz w:val="52"/>
                          <w:szCs w:val="52"/>
                          <w:rtl/>
                        </w:rPr>
                        <w:t xml:space="preserve">الطريق </w:t>
                      </w:r>
                      <w:r w:rsidR="00BB04F6" w:rsidRPr="003C795F">
                        <w:rPr>
                          <w:rFonts w:ascii="Arabic Typesetting" w:hAnsi="Arabic Typesetting" w:cs="Arabic Typesetting" w:hint="cs"/>
                          <w:b/>
                          <w:bCs/>
                          <w:sz w:val="52"/>
                          <w:szCs w:val="52"/>
                          <w:rtl/>
                        </w:rPr>
                        <w:t>وصعوبات</w:t>
                      </w:r>
                      <w:r w:rsidR="00726370" w:rsidRPr="003C795F">
                        <w:rPr>
                          <w:rFonts w:ascii="Arabic Typesetting" w:hAnsi="Arabic Typesetting" w:cs="Arabic Typesetting" w:hint="cs"/>
                          <w:b/>
                          <w:bCs/>
                          <w:sz w:val="52"/>
                          <w:szCs w:val="52"/>
                          <w:rtl/>
                        </w:rPr>
                        <w:t xml:space="preserve"> الحياة</w:t>
                      </w:r>
                      <w:r w:rsidR="0055307E" w:rsidRPr="003C795F">
                        <w:rPr>
                          <w:rFonts w:ascii="Arabic Typesetting" w:hAnsi="Arabic Typesetting" w:cs="Arabic Typesetting" w:hint="cs"/>
                          <w:b/>
                          <w:bCs/>
                          <w:sz w:val="52"/>
                          <w:szCs w:val="52"/>
                        </w:rPr>
                        <w:t xml:space="preserve"> </w:t>
                      </w:r>
                      <w:r w:rsidR="0055307E" w:rsidRPr="003C795F">
                        <w:rPr>
                          <w:rFonts w:ascii="Arabic Typesetting" w:hAnsi="Arabic Typesetting" w:cs="Arabic Typesetting" w:hint="cs"/>
                          <w:b/>
                          <w:bCs/>
                          <w:sz w:val="52"/>
                          <w:szCs w:val="52"/>
                          <w:rtl/>
                        </w:rPr>
                        <w:t xml:space="preserve">عن </w:t>
                      </w:r>
                      <w:r w:rsidR="00BE33C8" w:rsidRPr="003C795F">
                        <w:rPr>
                          <w:rFonts w:ascii="Arabic Typesetting" w:hAnsi="Arabic Typesetting" w:cs="Arabic Typesetting" w:hint="cs"/>
                          <w:b/>
                          <w:bCs/>
                          <w:sz w:val="52"/>
                          <w:szCs w:val="52"/>
                          <w:rtl/>
                        </w:rPr>
                        <w:t>تحقيق</w:t>
                      </w:r>
                      <w:r w:rsidR="0055307E" w:rsidRPr="003C795F">
                        <w:rPr>
                          <w:rFonts w:ascii="Arabic Typesetting" w:hAnsi="Arabic Typesetting" w:cs="Arabic Typesetting" w:hint="cs"/>
                          <w:b/>
                          <w:bCs/>
                          <w:sz w:val="52"/>
                          <w:szCs w:val="52"/>
                          <w:rtl/>
                        </w:rPr>
                        <w:t xml:space="preserve"> احلامه</w:t>
                      </w:r>
                      <w:r w:rsidR="00E24AF4">
                        <w:rPr>
                          <w:rFonts w:ascii="Arabic Typesetting" w:hAnsi="Arabic Typesetting" w:cs="Arabic Typesetting" w:hint="cs"/>
                          <w:b/>
                          <w:bCs/>
                          <w:sz w:val="52"/>
                          <w:szCs w:val="52"/>
                          <w:rtl/>
                        </w:rPr>
                        <w:t xml:space="preserve">. </w:t>
                      </w:r>
                    </w:p>
                  </w:txbxContent>
                </v:textbox>
                <w10:wrap type="square"/>
              </v:shape>
            </w:pict>
          </mc:Fallback>
        </mc:AlternateContent>
      </w:r>
      <w:r>
        <w:rPr>
          <w:b/>
          <w:bCs/>
          <w:noProof/>
          <w:sz w:val="36"/>
          <w:szCs w:val="36"/>
          <w:rtl/>
          <w:lang w:val="ar-SA"/>
        </w:rPr>
        <w:drawing>
          <wp:anchor distT="0" distB="0" distL="114300" distR="114300" simplePos="0" relativeHeight="251668480" behindDoc="0" locked="0" layoutInCell="1" allowOverlap="1" wp14:anchorId="0EE06349" wp14:editId="514DA02A">
            <wp:simplePos x="0" y="0"/>
            <wp:positionH relativeFrom="column">
              <wp:posOffset>-323850</wp:posOffset>
            </wp:positionH>
            <wp:positionV relativeFrom="paragraph">
              <wp:posOffset>0</wp:posOffset>
            </wp:positionV>
            <wp:extent cx="7279640" cy="10127615"/>
            <wp:effectExtent l="0" t="0" r="0" b="6985"/>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7">
                      <a:extLst>
                        <a:ext uri="{28A0092B-C50C-407E-A947-70E740481C1C}">
                          <a14:useLocalDpi xmlns:a14="http://schemas.microsoft.com/office/drawing/2010/main" val="0"/>
                        </a:ext>
                      </a:extLst>
                    </a:blip>
                    <a:stretch>
                      <a:fillRect/>
                    </a:stretch>
                  </pic:blipFill>
                  <pic:spPr>
                    <a:xfrm>
                      <a:off x="0" y="0"/>
                      <a:ext cx="7279640" cy="10127615"/>
                    </a:xfrm>
                    <a:prstGeom prst="rect">
                      <a:avLst/>
                    </a:prstGeom>
                  </pic:spPr>
                </pic:pic>
              </a:graphicData>
            </a:graphic>
            <wp14:sizeRelH relativeFrom="margin">
              <wp14:pctWidth>0</wp14:pctWidth>
            </wp14:sizeRelH>
            <wp14:sizeRelV relativeFrom="margin">
              <wp14:pctHeight>0</wp14:pctHeight>
            </wp14:sizeRelV>
          </wp:anchor>
        </w:drawing>
      </w:r>
      <w:r w:rsidR="00536851">
        <w:rPr>
          <w:b/>
          <w:bCs/>
          <w:sz w:val="36"/>
          <w:szCs w:val="36"/>
          <w:rtl/>
        </w:rPr>
        <w:br w:type="page"/>
      </w:r>
    </w:p>
    <w:p w:rsidR="001F5AF2" w:rsidRDefault="003D0259" w:rsidP="003D0259">
      <w:pPr>
        <w:bidi w:val="0"/>
        <w:jc w:val="center"/>
        <w:rPr>
          <w:b/>
          <w:bCs/>
          <w:sz w:val="52"/>
          <w:szCs w:val="52"/>
          <w:rtl/>
        </w:rPr>
      </w:pPr>
      <w:r w:rsidRPr="00E1109F">
        <w:rPr>
          <w:rFonts w:hint="cs"/>
          <w:b/>
          <w:bCs/>
          <w:sz w:val="52"/>
          <w:szCs w:val="52"/>
          <w:rtl/>
        </w:rPr>
        <w:lastRenderedPageBreak/>
        <w:t>الفهرس</w:t>
      </w:r>
    </w:p>
    <w:p w:rsidR="0080465B" w:rsidRDefault="0080465B" w:rsidP="0080465B">
      <w:pPr>
        <w:bidi w:val="0"/>
        <w:jc w:val="center"/>
        <w:rPr>
          <w:b/>
          <w:bCs/>
          <w:sz w:val="52"/>
          <w:szCs w:val="52"/>
          <w:rtl/>
        </w:rPr>
      </w:pPr>
    </w:p>
    <w:p w:rsidR="0080465B" w:rsidRDefault="0080465B" w:rsidP="0080465B">
      <w:pPr>
        <w:bidi w:val="0"/>
        <w:jc w:val="center"/>
        <w:rPr>
          <w:b/>
          <w:bCs/>
          <w:sz w:val="52"/>
          <w:szCs w:val="52"/>
          <w:rtl/>
        </w:rPr>
      </w:pPr>
    </w:p>
    <w:p w:rsidR="002C7379" w:rsidRPr="00E1109F" w:rsidRDefault="002C7379" w:rsidP="002C7379">
      <w:pPr>
        <w:bidi w:val="0"/>
        <w:rPr>
          <w:b/>
          <w:bCs/>
          <w:sz w:val="52"/>
          <w:szCs w:val="52"/>
          <w:rtl/>
        </w:rPr>
      </w:pPr>
    </w:p>
    <w:tbl>
      <w:tblPr>
        <w:tblStyle w:val="1"/>
        <w:tblpPr w:leftFromText="180" w:rightFromText="180" w:vertAnchor="page" w:horzAnchor="page" w:tblpX="2305" w:tblpY="3213"/>
        <w:tblW w:w="0" w:type="auto"/>
        <w:tblLook w:val="04A0" w:firstRow="1" w:lastRow="0" w:firstColumn="1" w:lastColumn="0" w:noHBand="0" w:noVBand="1"/>
      </w:tblPr>
      <w:tblGrid>
        <w:gridCol w:w="4132"/>
        <w:gridCol w:w="4133"/>
      </w:tblGrid>
      <w:tr w:rsidR="006E17DB" w:rsidTr="00E1109F">
        <w:trPr>
          <w:cnfStyle w:val="100000000000" w:firstRow="1" w:lastRow="0" w:firstColumn="0" w:lastColumn="0" w:oddVBand="0" w:evenVBand="0" w:oddHBand="0"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4132" w:type="dxa"/>
          </w:tcPr>
          <w:p w:rsidR="006E17DB" w:rsidRDefault="006E17DB" w:rsidP="006E17DB">
            <w:pPr>
              <w:bidi w:val="0"/>
              <w:jc w:val="center"/>
              <w:rPr>
                <w:b w:val="0"/>
                <w:bCs w:val="0"/>
                <w:sz w:val="36"/>
                <w:szCs w:val="36"/>
              </w:rPr>
            </w:pPr>
            <w:r>
              <w:rPr>
                <w:rFonts w:hint="cs"/>
                <w:sz w:val="36"/>
                <w:szCs w:val="36"/>
                <w:rtl/>
              </w:rPr>
              <w:t xml:space="preserve">الصفحة </w:t>
            </w:r>
          </w:p>
        </w:tc>
        <w:tc>
          <w:tcPr>
            <w:tcW w:w="4133" w:type="dxa"/>
          </w:tcPr>
          <w:p w:rsidR="006E17DB" w:rsidRDefault="006E17DB" w:rsidP="006E17DB">
            <w:pPr>
              <w:bidi w:val="0"/>
              <w:jc w:val="center"/>
              <w:cnfStyle w:val="100000000000" w:firstRow="1" w:lastRow="0" w:firstColumn="0" w:lastColumn="0" w:oddVBand="0" w:evenVBand="0" w:oddHBand="0" w:evenHBand="0" w:firstRowFirstColumn="0" w:firstRowLastColumn="0" w:lastRowFirstColumn="0" w:lastRowLastColumn="0"/>
              <w:rPr>
                <w:b w:val="0"/>
                <w:bCs w:val="0"/>
                <w:sz w:val="36"/>
                <w:szCs w:val="36"/>
              </w:rPr>
            </w:pPr>
            <w:r>
              <w:rPr>
                <w:rFonts w:hint="cs"/>
                <w:sz w:val="36"/>
                <w:szCs w:val="36"/>
                <w:rtl/>
              </w:rPr>
              <w:t xml:space="preserve">الموضوع </w:t>
            </w:r>
          </w:p>
        </w:tc>
      </w:tr>
      <w:tr w:rsidR="006E17DB" w:rsidTr="00E1109F">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4132" w:type="dxa"/>
          </w:tcPr>
          <w:p w:rsidR="006E17DB" w:rsidRDefault="009831E1" w:rsidP="006E17DB">
            <w:pPr>
              <w:bidi w:val="0"/>
              <w:jc w:val="center"/>
              <w:rPr>
                <w:rFonts w:hint="cs"/>
                <w:b w:val="0"/>
                <w:bCs w:val="0"/>
                <w:sz w:val="36"/>
                <w:szCs w:val="36"/>
              </w:rPr>
            </w:pPr>
            <w:r>
              <w:rPr>
                <w:rFonts w:hint="cs"/>
                <w:b w:val="0"/>
                <w:bCs w:val="0"/>
                <w:sz w:val="36"/>
                <w:szCs w:val="36"/>
              </w:rPr>
              <w:t>6</w:t>
            </w:r>
          </w:p>
        </w:tc>
        <w:tc>
          <w:tcPr>
            <w:tcW w:w="4133" w:type="dxa"/>
          </w:tcPr>
          <w:p w:rsidR="006E17DB" w:rsidRDefault="009831E1" w:rsidP="006E17DB">
            <w:pPr>
              <w:bidi w:val="0"/>
              <w:jc w:val="center"/>
              <w:cnfStyle w:val="000000100000" w:firstRow="0" w:lastRow="0" w:firstColumn="0" w:lastColumn="0" w:oddVBand="0" w:evenVBand="0" w:oddHBand="1" w:evenHBand="0" w:firstRowFirstColumn="0" w:firstRowLastColumn="0" w:lastRowFirstColumn="0" w:lastRowLastColumn="0"/>
              <w:rPr>
                <w:b/>
                <w:bCs/>
                <w:sz w:val="36"/>
                <w:szCs w:val="36"/>
              </w:rPr>
            </w:pPr>
            <w:r>
              <w:rPr>
                <w:rFonts w:hint="cs"/>
                <w:b/>
                <w:bCs/>
                <w:sz w:val="36"/>
                <w:szCs w:val="36"/>
                <w:rtl/>
              </w:rPr>
              <w:t xml:space="preserve">الخلاصة </w:t>
            </w:r>
          </w:p>
        </w:tc>
      </w:tr>
      <w:tr w:rsidR="006E17DB" w:rsidTr="00E1109F">
        <w:trPr>
          <w:trHeight w:val="1037"/>
        </w:trPr>
        <w:tc>
          <w:tcPr>
            <w:cnfStyle w:val="001000000000" w:firstRow="0" w:lastRow="0" w:firstColumn="1" w:lastColumn="0" w:oddVBand="0" w:evenVBand="0" w:oddHBand="0" w:evenHBand="0" w:firstRowFirstColumn="0" w:firstRowLastColumn="0" w:lastRowFirstColumn="0" w:lastRowLastColumn="0"/>
            <w:tcW w:w="4132" w:type="dxa"/>
          </w:tcPr>
          <w:p w:rsidR="006E17DB" w:rsidRDefault="009831E1" w:rsidP="006E17DB">
            <w:pPr>
              <w:bidi w:val="0"/>
              <w:jc w:val="center"/>
              <w:rPr>
                <w:b w:val="0"/>
                <w:bCs w:val="0"/>
                <w:sz w:val="36"/>
                <w:szCs w:val="36"/>
              </w:rPr>
            </w:pPr>
            <w:r>
              <w:rPr>
                <w:rFonts w:hint="cs"/>
                <w:b w:val="0"/>
                <w:bCs w:val="0"/>
                <w:sz w:val="36"/>
                <w:szCs w:val="36"/>
              </w:rPr>
              <w:t>7</w:t>
            </w:r>
          </w:p>
        </w:tc>
        <w:tc>
          <w:tcPr>
            <w:tcW w:w="4133" w:type="dxa"/>
          </w:tcPr>
          <w:p w:rsidR="006E17DB" w:rsidRDefault="009831E1" w:rsidP="006E17DB">
            <w:pPr>
              <w:bidi w:val="0"/>
              <w:jc w:val="center"/>
              <w:cnfStyle w:val="000000000000" w:firstRow="0" w:lastRow="0" w:firstColumn="0" w:lastColumn="0" w:oddVBand="0" w:evenVBand="0" w:oddHBand="0" w:evenHBand="0" w:firstRowFirstColumn="0" w:firstRowLastColumn="0" w:lastRowFirstColumn="0" w:lastRowLastColumn="0"/>
              <w:rPr>
                <w:b/>
                <w:bCs/>
                <w:sz w:val="36"/>
                <w:szCs w:val="36"/>
              </w:rPr>
            </w:pPr>
            <w:r>
              <w:rPr>
                <w:rFonts w:hint="cs"/>
                <w:b/>
                <w:bCs/>
                <w:sz w:val="36"/>
                <w:szCs w:val="36"/>
                <w:rtl/>
              </w:rPr>
              <w:t xml:space="preserve">المقدمة </w:t>
            </w:r>
          </w:p>
        </w:tc>
      </w:tr>
      <w:tr w:rsidR="0030153D" w:rsidTr="00E1109F">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4132" w:type="dxa"/>
          </w:tcPr>
          <w:p w:rsidR="0030153D" w:rsidRDefault="00E1109F" w:rsidP="006E17DB">
            <w:pPr>
              <w:bidi w:val="0"/>
              <w:jc w:val="center"/>
              <w:rPr>
                <w:rFonts w:hint="cs"/>
                <w:b w:val="0"/>
                <w:bCs w:val="0"/>
                <w:sz w:val="36"/>
                <w:szCs w:val="36"/>
              </w:rPr>
            </w:pPr>
            <w:r>
              <w:rPr>
                <w:rFonts w:hint="cs"/>
                <w:b w:val="0"/>
                <w:bCs w:val="0"/>
                <w:sz w:val="36"/>
                <w:szCs w:val="36"/>
              </w:rPr>
              <w:t>8</w:t>
            </w:r>
          </w:p>
        </w:tc>
        <w:tc>
          <w:tcPr>
            <w:tcW w:w="4133" w:type="dxa"/>
          </w:tcPr>
          <w:p w:rsidR="0030153D" w:rsidRDefault="00E755F3" w:rsidP="006E17DB">
            <w:pPr>
              <w:bidi w:val="0"/>
              <w:jc w:val="center"/>
              <w:cnfStyle w:val="000000100000" w:firstRow="0" w:lastRow="0" w:firstColumn="0" w:lastColumn="0" w:oddVBand="0" w:evenVBand="0" w:oddHBand="1" w:evenHBand="0" w:firstRowFirstColumn="0" w:firstRowLastColumn="0" w:lastRowFirstColumn="0" w:lastRowLastColumn="0"/>
              <w:rPr>
                <w:rFonts w:hint="cs"/>
                <w:b/>
                <w:bCs/>
                <w:sz w:val="36"/>
                <w:szCs w:val="36"/>
                <w:rtl/>
              </w:rPr>
            </w:pPr>
            <w:r>
              <w:rPr>
                <w:rFonts w:hint="cs"/>
                <w:b/>
                <w:bCs/>
                <w:sz w:val="36"/>
                <w:szCs w:val="36"/>
                <w:rtl/>
              </w:rPr>
              <w:t xml:space="preserve">مواد وطرق العمل </w:t>
            </w:r>
          </w:p>
        </w:tc>
      </w:tr>
      <w:tr w:rsidR="0030153D" w:rsidTr="00E1109F">
        <w:trPr>
          <w:trHeight w:val="1037"/>
        </w:trPr>
        <w:tc>
          <w:tcPr>
            <w:cnfStyle w:val="001000000000" w:firstRow="0" w:lastRow="0" w:firstColumn="1" w:lastColumn="0" w:oddVBand="0" w:evenVBand="0" w:oddHBand="0" w:evenHBand="0" w:firstRowFirstColumn="0" w:firstRowLastColumn="0" w:lastRowFirstColumn="0" w:lastRowLastColumn="0"/>
            <w:tcW w:w="4132" w:type="dxa"/>
          </w:tcPr>
          <w:p w:rsidR="0030153D" w:rsidRDefault="00DB1B9C" w:rsidP="006E17DB">
            <w:pPr>
              <w:bidi w:val="0"/>
              <w:jc w:val="center"/>
              <w:rPr>
                <w:rFonts w:hint="cs"/>
                <w:b w:val="0"/>
                <w:bCs w:val="0"/>
                <w:sz w:val="36"/>
                <w:szCs w:val="36"/>
              </w:rPr>
            </w:pPr>
            <w:r>
              <w:rPr>
                <w:rFonts w:hint="cs"/>
                <w:b w:val="0"/>
                <w:bCs w:val="0"/>
                <w:sz w:val="36"/>
                <w:szCs w:val="36"/>
              </w:rPr>
              <w:t>10</w:t>
            </w:r>
          </w:p>
        </w:tc>
        <w:tc>
          <w:tcPr>
            <w:tcW w:w="4133" w:type="dxa"/>
          </w:tcPr>
          <w:p w:rsidR="0030153D" w:rsidRDefault="00E755F3" w:rsidP="006E17DB">
            <w:pPr>
              <w:bidi w:val="0"/>
              <w:jc w:val="center"/>
              <w:cnfStyle w:val="000000000000" w:firstRow="0" w:lastRow="0" w:firstColumn="0" w:lastColumn="0" w:oddVBand="0" w:evenVBand="0" w:oddHBand="0" w:evenHBand="0" w:firstRowFirstColumn="0" w:firstRowLastColumn="0" w:lastRowFirstColumn="0" w:lastRowLastColumn="0"/>
              <w:rPr>
                <w:rFonts w:hint="cs"/>
                <w:b/>
                <w:bCs/>
                <w:sz w:val="36"/>
                <w:szCs w:val="36"/>
                <w:rtl/>
              </w:rPr>
            </w:pPr>
            <w:r>
              <w:rPr>
                <w:rFonts w:hint="cs"/>
                <w:b/>
                <w:bCs/>
                <w:sz w:val="36"/>
                <w:szCs w:val="36"/>
                <w:rtl/>
              </w:rPr>
              <w:t xml:space="preserve">النتائج والمناقشة </w:t>
            </w:r>
          </w:p>
        </w:tc>
      </w:tr>
      <w:tr w:rsidR="00AF2C46" w:rsidTr="00E1109F">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4132" w:type="dxa"/>
          </w:tcPr>
          <w:p w:rsidR="00AF2C46" w:rsidRDefault="0080465B" w:rsidP="006E17DB">
            <w:pPr>
              <w:bidi w:val="0"/>
              <w:jc w:val="center"/>
              <w:rPr>
                <w:rFonts w:hint="cs"/>
                <w:b w:val="0"/>
                <w:bCs w:val="0"/>
                <w:sz w:val="36"/>
                <w:szCs w:val="36"/>
              </w:rPr>
            </w:pPr>
            <w:r>
              <w:rPr>
                <w:rFonts w:hint="cs"/>
                <w:b w:val="0"/>
                <w:bCs w:val="0"/>
                <w:sz w:val="36"/>
                <w:szCs w:val="36"/>
              </w:rPr>
              <w:t>14</w:t>
            </w:r>
          </w:p>
        </w:tc>
        <w:tc>
          <w:tcPr>
            <w:tcW w:w="4133" w:type="dxa"/>
          </w:tcPr>
          <w:p w:rsidR="00AF2C46" w:rsidRDefault="00E755F3" w:rsidP="006E17DB">
            <w:pPr>
              <w:bidi w:val="0"/>
              <w:jc w:val="center"/>
              <w:cnfStyle w:val="000000100000" w:firstRow="0" w:lastRow="0" w:firstColumn="0" w:lastColumn="0" w:oddVBand="0" w:evenVBand="0" w:oddHBand="1" w:evenHBand="0" w:firstRowFirstColumn="0" w:firstRowLastColumn="0" w:lastRowFirstColumn="0" w:lastRowLastColumn="0"/>
              <w:rPr>
                <w:rFonts w:hint="cs"/>
                <w:b/>
                <w:bCs/>
                <w:sz w:val="36"/>
                <w:szCs w:val="36"/>
                <w:rtl/>
              </w:rPr>
            </w:pPr>
            <w:r>
              <w:rPr>
                <w:rFonts w:hint="cs"/>
                <w:b/>
                <w:bCs/>
                <w:sz w:val="36"/>
                <w:szCs w:val="36"/>
                <w:rtl/>
              </w:rPr>
              <w:t xml:space="preserve">المصادر </w:t>
            </w:r>
          </w:p>
        </w:tc>
      </w:tr>
    </w:tbl>
    <w:p w:rsidR="001F5AF2" w:rsidRDefault="001F5AF2" w:rsidP="009C6AE6">
      <w:pPr>
        <w:bidi w:val="0"/>
        <w:jc w:val="center"/>
        <w:rPr>
          <w:b/>
          <w:bCs/>
          <w:sz w:val="32"/>
          <w:szCs w:val="32"/>
          <w:rtl/>
        </w:rPr>
      </w:pPr>
      <w:r>
        <w:rPr>
          <w:b/>
          <w:bCs/>
          <w:sz w:val="36"/>
          <w:szCs w:val="36"/>
          <w:rtl/>
        </w:rPr>
        <w:br w:type="page"/>
      </w:r>
    </w:p>
    <w:p w:rsidR="00D75E39" w:rsidRDefault="00D75E39" w:rsidP="00A0716C">
      <w:pPr>
        <w:bidi w:val="0"/>
        <w:jc w:val="right"/>
        <w:rPr>
          <w:b/>
          <w:bCs/>
          <w:sz w:val="52"/>
          <w:szCs w:val="52"/>
          <w:rtl/>
        </w:rPr>
      </w:pPr>
      <w:r w:rsidRPr="00A0716C">
        <w:rPr>
          <w:rFonts w:hint="cs"/>
          <w:b/>
          <w:bCs/>
          <w:sz w:val="72"/>
          <w:szCs w:val="72"/>
          <w:rtl/>
        </w:rPr>
        <w:lastRenderedPageBreak/>
        <w:t>الخلاصة</w:t>
      </w:r>
      <w:r>
        <w:rPr>
          <w:rFonts w:hint="cs"/>
          <w:b/>
          <w:bCs/>
          <w:sz w:val="52"/>
          <w:szCs w:val="52"/>
          <w:rtl/>
        </w:rPr>
        <w:t xml:space="preserve"> :</w:t>
      </w:r>
      <w:r w:rsidR="00BA1680">
        <w:rPr>
          <w:rFonts w:hint="cs"/>
          <w:b/>
          <w:bCs/>
          <w:sz w:val="52"/>
          <w:szCs w:val="52"/>
          <w:rtl/>
        </w:rPr>
        <w:t xml:space="preserve"> </w:t>
      </w:r>
    </w:p>
    <w:p w:rsidR="00A0716C" w:rsidRDefault="00A0716C" w:rsidP="009D28A4">
      <w:pPr>
        <w:bidi w:val="0"/>
        <w:jc w:val="right"/>
        <w:rPr>
          <w:b/>
          <w:bCs/>
          <w:sz w:val="44"/>
          <w:szCs w:val="44"/>
          <w:rtl/>
        </w:rPr>
      </w:pPr>
    </w:p>
    <w:p w:rsidR="007A6930" w:rsidRDefault="00BA1680" w:rsidP="00A0716C">
      <w:pPr>
        <w:bidi w:val="0"/>
        <w:jc w:val="right"/>
        <w:rPr>
          <w:b/>
          <w:bCs/>
          <w:sz w:val="44"/>
          <w:szCs w:val="44"/>
          <w:rtl/>
        </w:rPr>
      </w:pPr>
      <w:r w:rsidRPr="009D28A4">
        <w:rPr>
          <w:rFonts w:hint="cs"/>
          <w:b/>
          <w:bCs/>
          <w:sz w:val="44"/>
          <w:szCs w:val="44"/>
          <w:rtl/>
        </w:rPr>
        <w:t>يقع هور الحمار</w:t>
      </w:r>
      <w:r w:rsidR="009567E2" w:rsidRPr="009D28A4">
        <w:rPr>
          <w:rFonts w:hint="cs"/>
          <w:b/>
          <w:bCs/>
          <w:sz w:val="44"/>
          <w:szCs w:val="44"/>
          <w:rtl/>
        </w:rPr>
        <w:t xml:space="preserve"> في سوق </w:t>
      </w:r>
      <w:r w:rsidR="00773D83" w:rsidRPr="009D28A4">
        <w:rPr>
          <w:rFonts w:hint="cs"/>
          <w:b/>
          <w:bCs/>
          <w:sz w:val="44"/>
          <w:szCs w:val="44"/>
          <w:rtl/>
        </w:rPr>
        <w:t>الشيوخ</w:t>
      </w:r>
      <w:r w:rsidR="0017204D" w:rsidRPr="009D28A4">
        <w:rPr>
          <w:rFonts w:hint="cs"/>
          <w:b/>
          <w:bCs/>
          <w:sz w:val="44"/>
          <w:szCs w:val="44"/>
          <w:rtl/>
        </w:rPr>
        <w:t xml:space="preserve"> </w:t>
      </w:r>
      <w:r w:rsidR="00773D83" w:rsidRPr="009D28A4">
        <w:rPr>
          <w:rFonts w:hint="cs"/>
          <w:b/>
          <w:bCs/>
          <w:sz w:val="44"/>
          <w:szCs w:val="44"/>
          <w:rtl/>
        </w:rPr>
        <w:t>غرباً وكرمة علي شرقاً</w:t>
      </w:r>
      <w:r w:rsidR="00191DA5" w:rsidRPr="009D28A4">
        <w:rPr>
          <w:rFonts w:hint="cs"/>
          <w:b/>
          <w:bCs/>
          <w:sz w:val="44"/>
          <w:szCs w:val="44"/>
          <w:rtl/>
        </w:rPr>
        <w:t xml:space="preserve"> وان المساحات</w:t>
      </w:r>
      <w:r w:rsidR="005E2A98" w:rsidRPr="009D28A4">
        <w:rPr>
          <w:rFonts w:hint="cs"/>
          <w:b/>
          <w:bCs/>
          <w:sz w:val="44"/>
          <w:szCs w:val="44"/>
          <w:rtl/>
        </w:rPr>
        <w:t xml:space="preserve"> </w:t>
      </w:r>
      <w:r w:rsidR="00BE35F2" w:rsidRPr="009D28A4">
        <w:rPr>
          <w:rFonts w:hint="cs"/>
          <w:b/>
          <w:bCs/>
          <w:sz w:val="44"/>
          <w:szCs w:val="44"/>
          <w:rtl/>
        </w:rPr>
        <w:t>المغموره لمنطقة</w:t>
      </w:r>
      <w:r w:rsidR="00063CA6" w:rsidRPr="009D28A4">
        <w:rPr>
          <w:rFonts w:hint="cs"/>
          <w:b/>
          <w:bCs/>
          <w:sz w:val="44"/>
          <w:szCs w:val="44"/>
          <w:rtl/>
        </w:rPr>
        <w:t xml:space="preserve"> الدراسة تشمل المساحة السطحية للماء الصافي</w:t>
      </w:r>
      <w:r w:rsidR="00BE35F2" w:rsidRPr="009D28A4">
        <w:rPr>
          <w:rFonts w:hint="cs"/>
          <w:b/>
          <w:bCs/>
          <w:sz w:val="44"/>
          <w:szCs w:val="44"/>
          <w:rtl/>
        </w:rPr>
        <w:t xml:space="preserve"> </w:t>
      </w:r>
      <w:r w:rsidR="00063CA6" w:rsidRPr="009D28A4">
        <w:rPr>
          <w:rFonts w:hint="cs"/>
          <w:b/>
          <w:bCs/>
          <w:sz w:val="44"/>
          <w:szCs w:val="44"/>
          <w:rtl/>
        </w:rPr>
        <w:t xml:space="preserve"> إضافة الى المساحة السطحية للماء المغطى بالقصب والبردي</w:t>
      </w:r>
    </w:p>
    <w:p w:rsidR="00733A11" w:rsidRPr="009D28A4" w:rsidRDefault="00F6317E" w:rsidP="007A6930">
      <w:pPr>
        <w:bidi w:val="0"/>
        <w:jc w:val="right"/>
        <w:rPr>
          <w:b/>
          <w:bCs/>
          <w:sz w:val="44"/>
          <w:szCs w:val="44"/>
          <w:rtl/>
        </w:rPr>
      </w:pPr>
      <w:r w:rsidRPr="009D28A4">
        <w:rPr>
          <w:rFonts w:hint="cs"/>
          <w:b/>
          <w:bCs/>
          <w:sz w:val="44"/>
          <w:szCs w:val="44"/>
          <w:rtl/>
        </w:rPr>
        <w:t xml:space="preserve"> وكان معدل السنوي للساقي العطاشى</w:t>
      </w:r>
      <w:r w:rsidR="00E010FD" w:rsidRPr="009D28A4">
        <w:rPr>
          <w:rFonts w:hint="cs"/>
          <w:b/>
          <w:bCs/>
          <w:sz w:val="44"/>
          <w:szCs w:val="44"/>
          <w:rtl/>
        </w:rPr>
        <w:t xml:space="preserve"> لعام ٢٠١٨ بلغت</w:t>
      </w:r>
      <w:r w:rsidR="0066369A" w:rsidRPr="009D28A4">
        <w:rPr>
          <w:rFonts w:hint="cs"/>
          <w:b/>
          <w:bCs/>
          <w:sz w:val="44"/>
          <w:szCs w:val="44"/>
          <w:rtl/>
        </w:rPr>
        <w:t>(</w:t>
      </w:r>
      <w:r w:rsidR="00E010FD" w:rsidRPr="009D28A4">
        <w:rPr>
          <w:rFonts w:hint="cs"/>
          <w:b/>
          <w:bCs/>
          <w:sz w:val="44"/>
          <w:szCs w:val="44"/>
          <w:rtl/>
        </w:rPr>
        <w:t xml:space="preserve"> ١٠.٩٩٨</w:t>
      </w:r>
      <w:r w:rsidR="0066369A" w:rsidRPr="009D28A4">
        <w:rPr>
          <w:rFonts w:hint="cs"/>
          <w:b/>
          <w:bCs/>
          <w:sz w:val="44"/>
          <w:szCs w:val="44"/>
          <w:rtl/>
        </w:rPr>
        <w:t>)</w:t>
      </w:r>
      <w:r w:rsidR="003538A5" w:rsidRPr="009D28A4">
        <w:rPr>
          <w:rFonts w:hint="cs"/>
          <w:b/>
          <w:bCs/>
          <w:sz w:val="44"/>
          <w:szCs w:val="44"/>
          <w:rtl/>
        </w:rPr>
        <w:t xml:space="preserve"> م٣/ث </w:t>
      </w:r>
      <w:r w:rsidR="00645122" w:rsidRPr="009D28A4">
        <w:rPr>
          <w:rFonts w:hint="cs"/>
          <w:b/>
          <w:bCs/>
          <w:sz w:val="44"/>
          <w:szCs w:val="44"/>
          <w:rtl/>
        </w:rPr>
        <w:t xml:space="preserve"> </w:t>
      </w:r>
      <w:r w:rsidR="004443C1" w:rsidRPr="009D28A4">
        <w:rPr>
          <w:rFonts w:hint="cs"/>
          <w:b/>
          <w:bCs/>
          <w:sz w:val="44"/>
          <w:szCs w:val="44"/>
          <w:rtl/>
        </w:rPr>
        <w:t xml:space="preserve">ولعام ٢٠١٩ </w:t>
      </w:r>
      <w:r w:rsidR="006C76FC" w:rsidRPr="009D28A4">
        <w:rPr>
          <w:rFonts w:hint="cs"/>
          <w:b/>
          <w:bCs/>
          <w:sz w:val="44"/>
          <w:szCs w:val="44"/>
          <w:rtl/>
        </w:rPr>
        <w:t>بلغت٢٨.٦٢٧</w:t>
      </w:r>
      <w:r w:rsidR="0066369A" w:rsidRPr="009D28A4">
        <w:rPr>
          <w:rFonts w:hint="cs"/>
          <w:b/>
          <w:bCs/>
          <w:sz w:val="44"/>
          <w:szCs w:val="44"/>
          <w:rtl/>
        </w:rPr>
        <w:t>)</w:t>
      </w:r>
      <w:r w:rsidR="006C76FC" w:rsidRPr="009D28A4">
        <w:rPr>
          <w:rFonts w:hint="cs"/>
          <w:b/>
          <w:bCs/>
          <w:sz w:val="44"/>
          <w:szCs w:val="44"/>
          <w:rtl/>
        </w:rPr>
        <w:t xml:space="preserve"> م٣/ث</w:t>
      </w:r>
      <w:r w:rsidR="004230D2" w:rsidRPr="009D28A4">
        <w:rPr>
          <w:rFonts w:hint="cs"/>
          <w:b/>
          <w:bCs/>
          <w:sz w:val="44"/>
          <w:szCs w:val="44"/>
          <w:rtl/>
        </w:rPr>
        <w:t xml:space="preserve"> على</w:t>
      </w:r>
      <w:r w:rsidR="00733A11" w:rsidRPr="009D28A4">
        <w:rPr>
          <w:rFonts w:hint="cs"/>
          <w:b/>
          <w:bCs/>
          <w:sz w:val="44"/>
          <w:szCs w:val="44"/>
          <w:rtl/>
        </w:rPr>
        <w:t xml:space="preserve"> </w:t>
      </w:r>
      <w:r w:rsidR="004230D2" w:rsidRPr="009D28A4">
        <w:rPr>
          <w:rFonts w:hint="cs"/>
          <w:b/>
          <w:bCs/>
          <w:sz w:val="44"/>
          <w:szCs w:val="44"/>
          <w:rtl/>
        </w:rPr>
        <w:t xml:space="preserve">التوالي </w:t>
      </w:r>
    </w:p>
    <w:p w:rsidR="00A362F2" w:rsidRPr="009D28A4" w:rsidRDefault="00733A11" w:rsidP="009D28A4">
      <w:pPr>
        <w:bidi w:val="0"/>
        <w:jc w:val="right"/>
        <w:rPr>
          <w:b/>
          <w:bCs/>
          <w:sz w:val="44"/>
          <w:szCs w:val="44"/>
          <w:rtl/>
        </w:rPr>
      </w:pPr>
      <w:r w:rsidRPr="009D28A4">
        <w:rPr>
          <w:rFonts w:hint="cs"/>
          <w:b/>
          <w:bCs/>
          <w:sz w:val="44"/>
          <w:szCs w:val="44"/>
          <w:rtl/>
        </w:rPr>
        <w:t>وكان المعدل</w:t>
      </w:r>
      <w:r w:rsidR="006C76FC" w:rsidRPr="009D28A4">
        <w:rPr>
          <w:rFonts w:hint="cs"/>
          <w:b/>
          <w:bCs/>
          <w:sz w:val="44"/>
          <w:szCs w:val="44"/>
          <w:rtl/>
        </w:rPr>
        <w:t xml:space="preserve"> </w:t>
      </w:r>
      <w:r w:rsidRPr="009D28A4">
        <w:rPr>
          <w:rFonts w:hint="cs"/>
          <w:b/>
          <w:bCs/>
          <w:sz w:val="44"/>
          <w:szCs w:val="44"/>
          <w:rtl/>
        </w:rPr>
        <w:t>السنوي</w:t>
      </w:r>
      <w:r w:rsidR="00E010FD" w:rsidRPr="009D28A4">
        <w:rPr>
          <w:rFonts w:hint="cs"/>
          <w:b/>
          <w:bCs/>
          <w:sz w:val="44"/>
          <w:szCs w:val="44"/>
          <w:rtl/>
        </w:rPr>
        <w:t xml:space="preserve"> </w:t>
      </w:r>
      <w:r w:rsidR="00C86547" w:rsidRPr="009D28A4">
        <w:rPr>
          <w:rFonts w:hint="cs"/>
          <w:b/>
          <w:bCs/>
          <w:sz w:val="44"/>
          <w:szCs w:val="44"/>
          <w:rtl/>
        </w:rPr>
        <w:t xml:space="preserve">للتصريف نهر الفرات لعام ٢٠١٨ </w:t>
      </w:r>
      <w:r w:rsidR="00B07640" w:rsidRPr="009D28A4">
        <w:rPr>
          <w:rFonts w:hint="cs"/>
          <w:b/>
          <w:bCs/>
          <w:sz w:val="44"/>
          <w:szCs w:val="44"/>
          <w:rtl/>
        </w:rPr>
        <w:t>بلغت٥٦.</w:t>
      </w:r>
      <w:r w:rsidR="00C86547" w:rsidRPr="009D28A4">
        <w:rPr>
          <w:rFonts w:hint="cs"/>
          <w:b/>
          <w:bCs/>
          <w:sz w:val="44"/>
          <w:szCs w:val="44"/>
          <w:rtl/>
        </w:rPr>
        <w:t xml:space="preserve"> </w:t>
      </w:r>
      <w:r w:rsidR="00B07640" w:rsidRPr="009D28A4">
        <w:rPr>
          <w:rFonts w:hint="cs"/>
          <w:b/>
          <w:bCs/>
          <w:sz w:val="44"/>
          <w:szCs w:val="44"/>
          <w:rtl/>
        </w:rPr>
        <w:t xml:space="preserve">٩٩ </w:t>
      </w:r>
      <w:r w:rsidR="009C6AE6" w:rsidRPr="009D28A4">
        <w:rPr>
          <w:rFonts w:hint="cs"/>
          <w:b/>
          <w:bCs/>
          <w:sz w:val="44"/>
          <w:szCs w:val="44"/>
          <w:rtl/>
        </w:rPr>
        <w:t xml:space="preserve"> </w:t>
      </w:r>
      <w:r w:rsidR="00B52827" w:rsidRPr="009D28A4">
        <w:rPr>
          <w:rFonts w:hint="cs"/>
          <w:b/>
          <w:bCs/>
          <w:sz w:val="44"/>
          <w:szCs w:val="44"/>
          <w:rtl/>
        </w:rPr>
        <w:t xml:space="preserve">م٣/ث </w:t>
      </w:r>
    </w:p>
    <w:p w:rsidR="00FE40FD" w:rsidRPr="009D28A4" w:rsidRDefault="00A362F2" w:rsidP="009D28A4">
      <w:pPr>
        <w:bidi w:val="0"/>
        <w:jc w:val="right"/>
        <w:rPr>
          <w:b/>
          <w:bCs/>
          <w:sz w:val="44"/>
          <w:szCs w:val="44"/>
          <w:rtl/>
        </w:rPr>
      </w:pPr>
      <w:r w:rsidRPr="009D28A4">
        <w:rPr>
          <w:rFonts w:hint="cs"/>
          <w:b/>
          <w:bCs/>
          <w:sz w:val="44"/>
          <w:szCs w:val="44"/>
          <w:rtl/>
        </w:rPr>
        <w:t xml:space="preserve">وكان المعدل السنوي للنسب الاغمار </w:t>
      </w:r>
      <w:r w:rsidR="00B14E25" w:rsidRPr="009D28A4">
        <w:rPr>
          <w:rFonts w:hint="cs"/>
          <w:b/>
          <w:bCs/>
          <w:sz w:val="44"/>
          <w:szCs w:val="44"/>
          <w:rtl/>
        </w:rPr>
        <w:t>(</w:t>
      </w:r>
      <w:r w:rsidR="007A5F68" w:rsidRPr="009D28A4">
        <w:rPr>
          <w:rFonts w:hint="cs"/>
          <w:b/>
          <w:bCs/>
          <w:sz w:val="44"/>
          <w:szCs w:val="44"/>
          <w:rtl/>
        </w:rPr>
        <w:t xml:space="preserve"> </w:t>
      </w:r>
      <w:r w:rsidR="003B5890" w:rsidRPr="009D28A4">
        <w:rPr>
          <w:rFonts w:hint="cs"/>
          <w:b/>
          <w:bCs/>
          <w:sz w:val="44"/>
          <w:szCs w:val="44"/>
          <w:rtl/>
        </w:rPr>
        <w:t>٣٩.٧٪</w:t>
      </w:r>
      <w:r w:rsidR="00B14E25" w:rsidRPr="009D28A4">
        <w:rPr>
          <w:rFonts w:hint="cs"/>
          <w:b/>
          <w:bCs/>
          <w:sz w:val="44"/>
          <w:szCs w:val="44"/>
          <w:rtl/>
        </w:rPr>
        <w:t>)</w:t>
      </w:r>
      <w:r w:rsidR="003B5890" w:rsidRPr="009D28A4">
        <w:rPr>
          <w:rFonts w:hint="cs"/>
          <w:b/>
          <w:bCs/>
          <w:sz w:val="44"/>
          <w:szCs w:val="44"/>
          <w:rtl/>
        </w:rPr>
        <w:t xml:space="preserve"> لعام ٢٠١٨</w:t>
      </w:r>
      <w:r w:rsidR="00B14E25" w:rsidRPr="009D28A4">
        <w:rPr>
          <w:rFonts w:hint="cs"/>
          <w:b/>
          <w:bCs/>
          <w:sz w:val="44"/>
          <w:szCs w:val="44"/>
          <w:rtl/>
        </w:rPr>
        <w:t xml:space="preserve"> </w:t>
      </w:r>
      <w:r w:rsidR="00A83503" w:rsidRPr="009D28A4">
        <w:rPr>
          <w:rFonts w:hint="cs"/>
          <w:b/>
          <w:bCs/>
          <w:sz w:val="44"/>
          <w:szCs w:val="44"/>
          <w:rtl/>
        </w:rPr>
        <w:t>و</w:t>
      </w:r>
      <w:r w:rsidR="00B14E25" w:rsidRPr="009D28A4">
        <w:rPr>
          <w:rFonts w:hint="cs"/>
          <w:b/>
          <w:bCs/>
          <w:sz w:val="44"/>
          <w:szCs w:val="44"/>
          <w:rtl/>
        </w:rPr>
        <w:t>(</w:t>
      </w:r>
      <w:r w:rsidR="00A83503" w:rsidRPr="009D28A4">
        <w:rPr>
          <w:rFonts w:hint="cs"/>
          <w:b/>
          <w:bCs/>
          <w:sz w:val="44"/>
          <w:szCs w:val="44"/>
          <w:rtl/>
        </w:rPr>
        <w:t xml:space="preserve"> ٨٠.٢٥</w:t>
      </w:r>
      <w:r w:rsidR="00B14E25" w:rsidRPr="009D28A4">
        <w:rPr>
          <w:rFonts w:hint="cs"/>
          <w:b/>
          <w:bCs/>
          <w:sz w:val="44"/>
          <w:szCs w:val="44"/>
          <w:rtl/>
        </w:rPr>
        <w:t>)</w:t>
      </w:r>
      <w:r w:rsidR="00FE40FD" w:rsidRPr="009D28A4">
        <w:rPr>
          <w:rFonts w:hint="cs"/>
          <w:b/>
          <w:bCs/>
          <w:sz w:val="44"/>
          <w:szCs w:val="44"/>
          <w:rtl/>
        </w:rPr>
        <w:t xml:space="preserve"> على</w:t>
      </w:r>
      <w:r w:rsidR="007A5F68" w:rsidRPr="009D28A4">
        <w:rPr>
          <w:rFonts w:hint="cs"/>
          <w:b/>
          <w:bCs/>
          <w:sz w:val="44"/>
          <w:szCs w:val="44"/>
          <w:rtl/>
        </w:rPr>
        <w:t xml:space="preserve"> </w:t>
      </w:r>
      <w:r w:rsidR="00FE40FD" w:rsidRPr="009D28A4">
        <w:rPr>
          <w:rFonts w:hint="cs"/>
          <w:b/>
          <w:bCs/>
          <w:sz w:val="44"/>
          <w:szCs w:val="44"/>
          <w:rtl/>
        </w:rPr>
        <w:t xml:space="preserve">التوالي </w:t>
      </w:r>
    </w:p>
    <w:p w:rsidR="009F308C" w:rsidRPr="009D28A4" w:rsidRDefault="00FE40FD" w:rsidP="0048573B">
      <w:pPr>
        <w:bidi w:val="0"/>
        <w:jc w:val="right"/>
        <w:rPr>
          <w:b/>
          <w:bCs/>
          <w:sz w:val="44"/>
          <w:szCs w:val="44"/>
          <w:rtl/>
        </w:rPr>
      </w:pPr>
      <w:r w:rsidRPr="009D28A4">
        <w:rPr>
          <w:rFonts w:hint="cs"/>
          <w:b/>
          <w:bCs/>
          <w:sz w:val="44"/>
          <w:szCs w:val="44"/>
          <w:rtl/>
        </w:rPr>
        <w:t xml:space="preserve">وكان المعدل السنوي </w:t>
      </w:r>
      <w:r w:rsidR="00FE16F3" w:rsidRPr="009D28A4">
        <w:rPr>
          <w:rFonts w:hint="cs"/>
          <w:b/>
          <w:bCs/>
          <w:sz w:val="44"/>
          <w:szCs w:val="44"/>
          <w:rtl/>
        </w:rPr>
        <w:t>للمنطقة</w:t>
      </w:r>
      <w:r w:rsidR="007A5F68" w:rsidRPr="009D28A4">
        <w:rPr>
          <w:rFonts w:hint="cs"/>
          <w:b/>
          <w:bCs/>
          <w:sz w:val="44"/>
          <w:szCs w:val="44"/>
          <w:rtl/>
        </w:rPr>
        <w:t xml:space="preserve"> </w:t>
      </w:r>
      <w:r w:rsidR="00FE16F3" w:rsidRPr="009D28A4">
        <w:rPr>
          <w:rFonts w:hint="cs"/>
          <w:b/>
          <w:bCs/>
          <w:sz w:val="44"/>
          <w:szCs w:val="44"/>
          <w:rtl/>
        </w:rPr>
        <w:t xml:space="preserve">ام الودع </w:t>
      </w:r>
      <w:r w:rsidR="009F308C" w:rsidRPr="009D28A4">
        <w:rPr>
          <w:rFonts w:hint="cs"/>
          <w:b/>
          <w:bCs/>
          <w:sz w:val="44"/>
          <w:szCs w:val="44"/>
          <w:rtl/>
        </w:rPr>
        <w:t>٨.٢٥٠</w:t>
      </w:r>
      <w:r w:rsidR="009D28A4">
        <w:rPr>
          <w:rFonts w:hint="cs"/>
          <w:b/>
          <w:bCs/>
          <w:sz w:val="44"/>
          <w:szCs w:val="44"/>
          <w:rtl/>
        </w:rPr>
        <w:t xml:space="preserve"> </w:t>
      </w:r>
      <w:r w:rsidR="00DC166C">
        <w:rPr>
          <w:rFonts w:hint="cs"/>
          <w:b/>
          <w:bCs/>
          <w:sz w:val="44"/>
          <w:szCs w:val="44"/>
          <w:rtl/>
        </w:rPr>
        <w:t xml:space="preserve">ملغم /لتر للعام </w:t>
      </w:r>
      <w:r w:rsidR="0048573B">
        <w:rPr>
          <w:rFonts w:hint="cs"/>
          <w:b/>
          <w:bCs/>
          <w:sz w:val="44"/>
          <w:szCs w:val="44"/>
          <w:rtl/>
        </w:rPr>
        <w:t xml:space="preserve">٢٠١٨ ٤٨٤ </w:t>
      </w:r>
      <w:r w:rsidR="00891894">
        <w:rPr>
          <w:rFonts w:hint="cs"/>
          <w:b/>
          <w:bCs/>
          <w:sz w:val="44"/>
          <w:szCs w:val="44"/>
          <w:rtl/>
        </w:rPr>
        <w:t>.٤</w:t>
      </w:r>
    </w:p>
    <w:p w:rsidR="00CB2EAD" w:rsidRPr="009D28A4" w:rsidRDefault="00CB2EAD" w:rsidP="009D28A4">
      <w:pPr>
        <w:bidi w:val="0"/>
        <w:jc w:val="right"/>
        <w:rPr>
          <w:rFonts w:hint="cs"/>
          <w:b/>
          <w:bCs/>
          <w:sz w:val="44"/>
          <w:szCs w:val="44"/>
          <w:rtl/>
        </w:rPr>
      </w:pPr>
    </w:p>
    <w:tbl>
      <w:tblPr>
        <w:tblW w:w="0" w:type="auto"/>
        <w:tblInd w:w="5" w:type="dxa"/>
        <w:tblLook w:val="0000" w:firstRow="0" w:lastRow="0" w:firstColumn="0" w:lastColumn="0" w:noHBand="0" w:noVBand="0"/>
      </w:tblPr>
      <w:tblGrid>
        <w:gridCol w:w="1556"/>
        <w:gridCol w:w="1556"/>
        <w:gridCol w:w="1557"/>
        <w:gridCol w:w="1557"/>
        <w:gridCol w:w="1557"/>
        <w:gridCol w:w="2678"/>
      </w:tblGrid>
      <w:tr w:rsidR="001F5AF2" w:rsidRPr="009D28A4" w:rsidTr="0080366E">
        <w:trPr>
          <w:gridAfter w:val="3"/>
          <w:wAfter w:w="10456" w:type="dxa"/>
        </w:trPr>
        <w:tc>
          <w:tcPr>
            <w:tcW w:w="3485" w:type="dxa"/>
          </w:tcPr>
          <w:p w:rsidR="001F5AF2" w:rsidRPr="009D28A4" w:rsidRDefault="001F5AF2" w:rsidP="009D28A4">
            <w:pPr>
              <w:bidi w:val="0"/>
              <w:jc w:val="right"/>
              <w:rPr>
                <w:rFonts w:hint="cs"/>
                <w:b/>
                <w:bCs/>
                <w:sz w:val="44"/>
                <w:szCs w:val="44"/>
              </w:rPr>
            </w:pPr>
          </w:p>
        </w:tc>
        <w:tc>
          <w:tcPr>
            <w:tcW w:w="3485" w:type="dxa"/>
          </w:tcPr>
          <w:p w:rsidR="001F5AF2" w:rsidRPr="009D28A4" w:rsidRDefault="001F5AF2" w:rsidP="009D28A4">
            <w:pPr>
              <w:bidi w:val="0"/>
              <w:jc w:val="right"/>
              <w:rPr>
                <w:b/>
                <w:bCs/>
                <w:sz w:val="44"/>
                <w:szCs w:val="44"/>
              </w:rPr>
            </w:pPr>
          </w:p>
        </w:tc>
        <w:tc>
          <w:tcPr>
            <w:tcW w:w="3485" w:type="dxa"/>
          </w:tcPr>
          <w:p w:rsidR="001F5AF2" w:rsidRPr="009D28A4" w:rsidRDefault="001F5AF2" w:rsidP="009D28A4">
            <w:pPr>
              <w:bidi w:val="0"/>
              <w:jc w:val="right"/>
              <w:rPr>
                <w:b/>
                <w:bCs/>
                <w:sz w:val="44"/>
                <w:szCs w:val="44"/>
              </w:rPr>
            </w:pPr>
          </w:p>
        </w:tc>
      </w:tr>
      <w:tr w:rsidR="001F5AF2" w:rsidTr="0080366E">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pPr>
              <w:bidi w:val="0"/>
              <w:rPr>
                <w:b/>
                <w:bCs/>
                <w:sz w:val="36"/>
                <w:szCs w:val="36"/>
              </w:rPr>
            </w:pPr>
          </w:p>
        </w:tc>
        <w:tc>
          <w:tcPr>
            <w:tcW w:w="3486" w:type="dxa"/>
          </w:tcPr>
          <w:p w:rsidR="001F5AF2" w:rsidRDefault="001F5AF2">
            <w:pPr>
              <w:bidi w:val="0"/>
              <w:rPr>
                <w:b/>
                <w:bCs/>
                <w:sz w:val="36"/>
                <w:szCs w:val="36"/>
              </w:rPr>
            </w:pPr>
          </w:p>
        </w:tc>
      </w:tr>
      <w:tr w:rsidR="001F5AF2" w:rsidTr="0080366E">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pPr>
              <w:bidi w:val="0"/>
              <w:rPr>
                <w:b/>
                <w:bCs/>
                <w:sz w:val="36"/>
                <w:szCs w:val="36"/>
              </w:rPr>
            </w:pPr>
          </w:p>
        </w:tc>
        <w:tc>
          <w:tcPr>
            <w:tcW w:w="3486" w:type="dxa"/>
          </w:tcPr>
          <w:p w:rsidR="001F5AF2" w:rsidRDefault="001F5AF2">
            <w:pPr>
              <w:bidi w:val="0"/>
              <w:rPr>
                <w:b/>
                <w:bCs/>
                <w:sz w:val="36"/>
                <w:szCs w:val="36"/>
              </w:rPr>
            </w:pPr>
          </w:p>
        </w:tc>
      </w:tr>
      <w:tr w:rsidR="001F5AF2" w:rsidTr="0080366E">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pPr>
              <w:bidi w:val="0"/>
              <w:rPr>
                <w:b/>
                <w:bCs/>
                <w:sz w:val="36"/>
                <w:szCs w:val="36"/>
              </w:rPr>
            </w:pPr>
          </w:p>
        </w:tc>
        <w:tc>
          <w:tcPr>
            <w:tcW w:w="3486" w:type="dxa"/>
          </w:tcPr>
          <w:p w:rsidR="001F5AF2" w:rsidRDefault="001F5AF2">
            <w:pPr>
              <w:bidi w:val="0"/>
              <w:rPr>
                <w:b/>
                <w:bCs/>
                <w:sz w:val="36"/>
                <w:szCs w:val="36"/>
              </w:rPr>
            </w:pPr>
          </w:p>
        </w:tc>
      </w:tr>
      <w:tr w:rsidR="001F5AF2" w:rsidTr="0080366E">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rsidP="00967364">
            <w:pPr>
              <w:bidi w:val="0"/>
              <w:jc w:val="right"/>
              <w:rPr>
                <w:b/>
                <w:bCs/>
                <w:sz w:val="36"/>
                <w:szCs w:val="36"/>
                <w:rtl/>
              </w:rPr>
            </w:pPr>
          </w:p>
        </w:tc>
        <w:tc>
          <w:tcPr>
            <w:tcW w:w="3485" w:type="dxa"/>
          </w:tcPr>
          <w:p w:rsidR="001F5AF2" w:rsidRDefault="001F5AF2">
            <w:pPr>
              <w:bidi w:val="0"/>
              <w:rPr>
                <w:b/>
                <w:bCs/>
                <w:sz w:val="36"/>
                <w:szCs w:val="36"/>
              </w:rPr>
            </w:pPr>
          </w:p>
        </w:tc>
        <w:tc>
          <w:tcPr>
            <w:tcW w:w="3486" w:type="dxa"/>
          </w:tcPr>
          <w:p w:rsidR="001F5AF2" w:rsidRDefault="001F5AF2">
            <w:pPr>
              <w:bidi w:val="0"/>
              <w:rPr>
                <w:b/>
                <w:bCs/>
                <w:sz w:val="36"/>
                <w:szCs w:val="36"/>
              </w:rPr>
            </w:pPr>
          </w:p>
        </w:tc>
      </w:tr>
      <w:tr w:rsidR="001F5AF2" w:rsidTr="0080366E">
        <w:tc>
          <w:tcPr>
            <w:tcW w:w="3485" w:type="dxa"/>
          </w:tcPr>
          <w:p w:rsidR="001F5AF2" w:rsidRDefault="001F5AF2">
            <w:pPr>
              <w:bidi w:val="0"/>
              <w:rPr>
                <w:b/>
                <w:bCs/>
                <w:sz w:val="36"/>
                <w:szCs w:val="36"/>
              </w:rPr>
            </w:pPr>
          </w:p>
        </w:tc>
        <w:tc>
          <w:tcPr>
            <w:tcW w:w="3485" w:type="dxa"/>
          </w:tcPr>
          <w:p w:rsidR="001F5AF2" w:rsidRDefault="001F5AF2">
            <w:pPr>
              <w:bidi w:val="0"/>
              <w:rPr>
                <w:b/>
                <w:bCs/>
                <w:sz w:val="36"/>
                <w:szCs w:val="36"/>
              </w:rPr>
            </w:pPr>
          </w:p>
        </w:tc>
        <w:tc>
          <w:tcPr>
            <w:tcW w:w="3485" w:type="dxa"/>
          </w:tcPr>
          <w:p w:rsidR="001F5AF2" w:rsidRDefault="001F5AF2">
            <w:pPr>
              <w:bidi w:val="0"/>
              <w:rPr>
                <w:b/>
                <w:bCs/>
                <w:sz w:val="36"/>
                <w:szCs w:val="36"/>
              </w:rPr>
            </w:pPr>
          </w:p>
        </w:tc>
        <w:tc>
          <w:tcPr>
            <w:tcW w:w="3485" w:type="dxa"/>
          </w:tcPr>
          <w:p w:rsidR="001F5AF2" w:rsidRDefault="001F5AF2">
            <w:pPr>
              <w:bidi w:val="0"/>
              <w:rPr>
                <w:b/>
                <w:bCs/>
                <w:sz w:val="36"/>
                <w:szCs w:val="36"/>
              </w:rPr>
            </w:pPr>
          </w:p>
        </w:tc>
        <w:tc>
          <w:tcPr>
            <w:tcW w:w="3485" w:type="dxa"/>
          </w:tcPr>
          <w:p w:rsidR="001F5AF2" w:rsidRDefault="001F5AF2">
            <w:pPr>
              <w:bidi w:val="0"/>
              <w:rPr>
                <w:b/>
                <w:bCs/>
                <w:sz w:val="36"/>
                <w:szCs w:val="36"/>
              </w:rPr>
            </w:pPr>
          </w:p>
        </w:tc>
        <w:tc>
          <w:tcPr>
            <w:tcW w:w="3486" w:type="dxa"/>
          </w:tcPr>
          <w:p w:rsidR="001F5AF2" w:rsidRDefault="001F5AF2">
            <w:pPr>
              <w:bidi w:val="0"/>
              <w:rPr>
                <w:b/>
                <w:bCs/>
                <w:sz w:val="36"/>
                <w:szCs w:val="36"/>
              </w:rPr>
            </w:pPr>
          </w:p>
        </w:tc>
      </w:tr>
      <w:tr w:rsidR="001F5AF2" w:rsidTr="0080366E">
        <w:tc>
          <w:tcPr>
            <w:tcW w:w="3485" w:type="dxa"/>
          </w:tcPr>
          <w:p w:rsidR="001F5AF2" w:rsidRDefault="001F5AF2">
            <w:pPr>
              <w:bidi w:val="0"/>
              <w:rPr>
                <w:b/>
                <w:bCs/>
                <w:sz w:val="36"/>
                <w:szCs w:val="36"/>
              </w:rPr>
            </w:pPr>
          </w:p>
        </w:tc>
        <w:tc>
          <w:tcPr>
            <w:tcW w:w="3485" w:type="dxa"/>
          </w:tcPr>
          <w:p w:rsidR="001F5AF2" w:rsidRDefault="001F5AF2">
            <w:pPr>
              <w:bidi w:val="0"/>
              <w:rPr>
                <w:b/>
                <w:bCs/>
                <w:sz w:val="36"/>
                <w:szCs w:val="36"/>
              </w:rPr>
            </w:pPr>
          </w:p>
        </w:tc>
        <w:tc>
          <w:tcPr>
            <w:tcW w:w="3485" w:type="dxa"/>
          </w:tcPr>
          <w:p w:rsidR="001F5AF2" w:rsidRDefault="001F5AF2">
            <w:pPr>
              <w:bidi w:val="0"/>
              <w:rPr>
                <w:b/>
                <w:bCs/>
                <w:sz w:val="36"/>
                <w:szCs w:val="36"/>
              </w:rPr>
            </w:pPr>
          </w:p>
        </w:tc>
        <w:tc>
          <w:tcPr>
            <w:tcW w:w="3485" w:type="dxa"/>
          </w:tcPr>
          <w:p w:rsidR="001F5AF2" w:rsidRDefault="001F5AF2">
            <w:pPr>
              <w:bidi w:val="0"/>
              <w:rPr>
                <w:b/>
                <w:bCs/>
                <w:sz w:val="36"/>
                <w:szCs w:val="36"/>
              </w:rPr>
            </w:pPr>
          </w:p>
        </w:tc>
        <w:tc>
          <w:tcPr>
            <w:tcW w:w="3485" w:type="dxa"/>
          </w:tcPr>
          <w:p w:rsidR="001F5AF2" w:rsidRDefault="001F5AF2">
            <w:pPr>
              <w:bidi w:val="0"/>
              <w:rPr>
                <w:b/>
                <w:bCs/>
                <w:sz w:val="36"/>
                <w:szCs w:val="36"/>
              </w:rPr>
            </w:pPr>
          </w:p>
        </w:tc>
        <w:tc>
          <w:tcPr>
            <w:tcW w:w="3486" w:type="dxa"/>
          </w:tcPr>
          <w:p w:rsidR="001F5AF2" w:rsidRPr="00A85721" w:rsidRDefault="000339D1" w:rsidP="00A85721">
            <w:pPr>
              <w:bidi w:val="0"/>
              <w:jc w:val="right"/>
              <w:rPr>
                <w:b/>
                <w:bCs/>
                <w:sz w:val="72"/>
                <w:szCs w:val="72"/>
              </w:rPr>
            </w:pPr>
            <w:r w:rsidRPr="00A85721">
              <w:rPr>
                <w:rFonts w:hint="cs"/>
                <w:b/>
                <w:bCs/>
                <w:sz w:val="72"/>
                <w:szCs w:val="72"/>
                <w:rtl/>
              </w:rPr>
              <w:t xml:space="preserve">المقدمة </w:t>
            </w:r>
          </w:p>
        </w:tc>
      </w:tr>
    </w:tbl>
    <w:p w:rsidR="001269CA" w:rsidRPr="000339D1" w:rsidRDefault="002C7379" w:rsidP="00A85721">
      <w:pPr>
        <w:bidi w:val="0"/>
        <w:jc w:val="right"/>
        <w:rPr>
          <w:b/>
          <w:bCs/>
          <w:sz w:val="72"/>
          <w:szCs w:val="72"/>
          <w:rtl/>
        </w:rPr>
      </w:pPr>
      <w:r w:rsidRPr="00E12DAB">
        <w:rPr>
          <w:rFonts w:hint="cs"/>
          <w:b/>
          <w:bCs/>
          <w:sz w:val="36"/>
          <w:szCs w:val="36"/>
          <w:rtl/>
        </w:rPr>
        <w:t xml:space="preserve">      </w:t>
      </w:r>
      <w:r w:rsidR="007B07DC" w:rsidRPr="00E12DAB">
        <w:rPr>
          <w:rFonts w:hint="cs"/>
          <w:b/>
          <w:bCs/>
          <w:sz w:val="36"/>
          <w:szCs w:val="36"/>
          <w:rtl/>
        </w:rPr>
        <w:t xml:space="preserve">یتمتع العراق برقعة مائیة شاسعة تبلغ 4.4 ملیون دونم تشتمل </w:t>
      </w:r>
      <w:r w:rsidR="003B526C" w:rsidRPr="00E12DAB">
        <w:rPr>
          <w:rFonts w:hint="cs"/>
          <w:b/>
          <w:bCs/>
          <w:sz w:val="36"/>
          <w:szCs w:val="36"/>
          <w:rtl/>
        </w:rPr>
        <w:t xml:space="preserve">بيئات </w:t>
      </w:r>
      <w:r w:rsidR="007B07DC" w:rsidRPr="00E12DAB">
        <w:rPr>
          <w:rFonts w:hint="cs"/>
          <w:b/>
          <w:bCs/>
          <w:sz w:val="36"/>
          <w:szCs w:val="36"/>
          <w:rtl/>
        </w:rPr>
        <w:t xml:space="preserve"> مختلفة تتمثـل بنهري دجلة والفرات وروافدهما وشط العرب والخزانات </w:t>
      </w:r>
      <w:r w:rsidR="00645D30" w:rsidRPr="00E12DAB">
        <w:rPr>
          <w:rFonts w:hint="cs"/>
          <w:b/>
          <w:bCs/>
          <w:sz w:val="36"/>
          <w:szCs w:val="36"/>
          <w:rtl/>
        </w:rPr>
        <w:t>والبحيرات</w:t>
      </w:r>
      <w:r w:rsidR="007B07DC" w:rsidRPr="00E12DAB">
        <w:rPr>
          <w:rFonts w:hint="cs"/>
          <w:b/>
          <w:bCs/>
          <w:sz w:val="36"/>
          <w:szCs w:val="36"/>
          <w:rtl/>
        </w:rPr>
        <w:t xml:space="preserve"> و الأهوار( المنظمة،1986)  و تعدٌ اهوار جنوب العراق واحدة من اكبر مناطق الأراضي الرطبة في الشرق الأوسط </w:t>
      </w:r>
      <w:r w:rsidR="00645D30" w:rsidRPr="00E12DAB">
        <w:rPr>
          <w:rFonts w:hint="cs"/>
          <w:b/>
          <w:bCs/>
          <w:sz w:val="36"/>
          <w:szCs w:val="36"/>
          <w:rtl/>
        </w:rPr>
        <w:t>وتتميز</w:t>
      </w:r>
      <w:r w:rsidR="007B07DC" w:rsidRPr="00E12DAB">
        <w:rPr>
          <w:rFonts w:hint="cs"/>
          <w:b/>
          <w:bCs/>
          <w:sz w:val="36"/>
          <w:szCs w:val="36"/>
          <w:rtl/>
        </w:rPr>
        <w:t xml:space="preserve"> </w:t>
      </w:r>
      <w:r w:rsidR="00645D30" w:rsidRPr="00E12DAB">
        <w:rPr>
          <w:rFonts w:hint="cs"/>
          <w:b/>
          <w:bCs/>
          <w:sz w:val="36"/>
          <w:szCs w:val="36"/>
          <w:rtl/>
        </w:rPr>
        <w:t>بإنتاجيتها</w:t>
      </w:r>
      <w:r w:rsidR="007B07DC" w:rsidRPr="00E12DAB">
        <w:rPr>
          <w:rFonts w:hint="cs"/>
          <w:b/>
          <w:bCs/>
          <w:sz w:val="36"/>
          <w:szCs w:val="36"/>
          <w:rtl/>
        </w:rPr>
        <w:t xml:space="preserve"> الأولیةالعالیة من النباتات المائیة والهائمات (الزبیدي،1985) وهي مناطق حضانة وتغذیة للعدید من أنواع الطیور والأسماك المهاجرة والمقیمة</w:t>
      </w:r>
      <w:r w:rsidR="00BC2159" w:rsidRPr="00E12DAB">
        <w:rPr>
          <w:rFonts w:hint="cs"/>
          <w:b/>
          <w:bCs/>
          <w:sz w:val="36"/>
          <w:szCs w:val="36"/>
          <w:rtl/>
        </w:rPr>
        <w:t xml:space="preserve"> </w:t>
      </w:r>
      <w:r w:rsidR="007B07DC" w:rsidRPr="00E12DAB">
        <w:rPr>
          <w:rFonts w:hint="cs"/>
          <w:b/>
          <w:bCs/>
          <w:sz w:val="36"/>
          <w:szCs w:val="36"/>
          <w:rtl/>
        </w:rPr>
        <w:t>1982,</w:t>
      </w:r>
      <w:r w:rsidR="007B07DC" w:rsidRPr="00E12DAB">
        <w:rPr>
          <w:rFonts w:hint="cs"/>
          <w:b/>
          <w:bCs/>
          <w:sz w:val="36"/>
          <w:szCs w:val="36"/>
        </w:rPr>
        <w:t xml:space="preserve">carp and Scot) </w:t>
      </w:r>
      <w:r w:rsidR="007B07DC" w:rsidRPr="00E12DAB">
        <w:rPr>
          <w:rFonts w:hint="cs"/>
          <w:b/>
          <w:bCs/>
          <w:sz w:val="36"/>
          <w:szCs w:val="36"/>
          <w:rtl/>
        </w:rPr>
        <w:t>تعد أهوار وادي الرافدین ٢ من اكبر المسطحات المائیة في الشرق الأوسط إذ تشغل مساحة واسعة تبلغ (35000</w:t>
      </w:r>
      <w:r w:rsidR="00BC2159" w:rsidRPr="00E12DAB">
        <w:rPr>
          <w:rFonts w:hint="cs"/>
          <w:b/>
          <w:bCs/>
          <w:sz w:val="36"/>
          <w:szCs w:val="36"/>
          <w:rtl/>
        </w:rPr>
        <w:t>)</w:t>
      </w:r>
      <w:r w:rsidR="007B07DC" w:rsidRPr="00E12DAB">
        <w:rPr>
          <w:rFonts w:hint="cs"/>
          <w:b/>
          <w:bCs/>
          <w:sz w:val="36"/>
          <w:szCs w:val="36"/>
          <w:rtl/>
        </w:rPr>
        <w:t xml:space="preserve"> </w:t>
      </w:r>
      <w:r w:rsidR="00BC2159" w:rsidRPr="00E12DAB">
        <w:rPr>
          <w:rFonts w:hint="cs"/>
          <w:b/>
          <w:bCs/>
          <w:sz w:val="36"/>
          <w:szCs w:val="36"/>
          <w:rtl/>
        </w:rPr>
        <w:t xml:space="preserve">كم </w:t>
      </w:r>
      <w:r w:rsidR="007B07DC" w:rsidRPr="00E12DAB">
        <w:rPr>
          <w:rFonts w:hint="cs"/>
          <w:b/>
          <w:bCs/>
          <w:sz w:val="36"/>
          <w:szCs w:val="36"/>
          <w:rtl/>
        </w:rPr>
        <w:t>والتي  تمثل الجزء الجنوبي من العراق</w:t>
      </w:r>
      <w:r w:rsidR="00786803" w:rsidRPr="00E12DAB">
        <w:rPr>
          <w:rFonts w:hint="cs"/>
          <w:b/>
          <w:bCs/>
          <w:sz w:val="36"/>
          <w:szCs w:val="36"/>
          <w:rtl/>
        </w:rPr>
        <w:t xml:space="preserve"> </w:t>
      </w:r>
      <w:r w:rsidR="00786803" w:rsidRPr="00E12DAB">
        <w:rPr>
          <w:rFonts w:hint="cs"/>
          <w:b/>
          <w:bCs/>
          <w:sz w:val="36"/>
          <w:szCs w:val="36"/>
        </w:rPr>
        <w:t>Al-Hilly</w:t>
      </w:r>
      <w:r w:rsidR="004E5E50" w:rsidRPr="00E12DAB">
        <w:rPr>
          <w:rFonts w:hint="cs"/>
          <w:b/>
          <w:bCs/>
          <w:sz w:val="36"/>
          <w:szCs w:val="36"/>
        </w:rPr>
        <w:t>, 1977)</w:t>
      </w:r>
      <w:r w:rsidR="007B07DC" w:rsidRPr="00E12DAB">
        <w:rPr>
          <w:rFonts w:hint="cs"/>
          <w:b/>
          <w:bCs/>
          <w:sz w:val="36"/>
          <w:szCs w:val="36"/>
        </w:rPr>
        <w:t>(</w:t>
      </w:r>
      <w:r w:rsidR="004E5E50" w:rsidRPr="00E12DAB">
        <w:rPr>
          <w:rFonts w:hint="cs"/>
          <w:b/>
          <w:bCs/>
          <w:sz w:val="36"/>
          <w:szCs w:val="36"/>
          <w:rtl/>
        </w:rPr>
        <w:t>) تمتد</w:t>
      </w:r>
      <w:r w:rsidR="007B07DC" w:rsidRPr="00E12DAB">
        <w:rPr>
          <w:rFonts w:hint="cs"/>
          <w:b/>
          <w:bCs/>
          <w:sz w:val="36"/>
          <w:szCs w:val="36"/>
          <w:rtl/>
        </w:rPr>
        <w:t xml:space="preserve"> الاهوار من شمال شرق مدینة العمارة شمالا" والبصرة جنوبا" </w:t>
      </w:r>
      <w:r w:rsidR="00490BEA" w:rsidRPr="00E12DAB">
        <w:rPr>
          <w:rFonts w:hint="cs"/>
          <w:b/>
          <w:bCs/>
          <w:sz w:val="36"/>
          <w:szCs w:val="36"/>
          <w:rtl/>
        </w:rPr>
        <w:t>والناصرية</w:t>
      </w:r>
      <w:r w:rsidR="007B07DC" w:rsidRPr="00E12DAB">
        <w:rPr>
          <w:rFonts w:hint="cs"/>
          <w:b/>
          <w:bCs/>
          <w:sz w:val="36"/>
          <w:szCs w:val="36"/>
          <w:rtl/>
        </w:rPr>
        <w:t xml:space="preserve"> غربا" َ وتقع بین خطي عرض25 30 َ ◌ْ و45 32 ْ◌ شمالا" َ وخطي طول13 46 ْ◌و48 ْ◌شرقا"" ان الحالة الطبیعیة لنظام بیئي معین تعني التوازن واستقرار عناصر </w:t>
      </w:r>
      <w:r w:rsidR="00490BEA" w:rsidRPr="00E12DAB">
        <w:rPr>
          <w:rFonts w:hint="cs"/>
          <w:b/>
          <w:bCs/>
          <w:sz w:val="36"/>
          <w:szCs w:val="36"/>
          <w:rtl/>
        </w:rPr>
        <w:t>البيئة</w:t>
      </w:r>
      <w:r w:rsidR="007B07DC" w:rsidRPr="00E12DAB">
        <w:rPr>
          <w:rFonts w:hint="cs"/>
          <w:b/>
          <w:bCs/>
          <w:sz w:val="36"/>
          <w:szCs w:val="36"/>
          <w:rtl/>
        </w:rPr>
        <w:t xml:space="preserve"> </w:t>
      </w:r>
      <w:r w:rsidR="00490BEA" w:rsidRPr="00E12DAB">
        <w:rPr>
          <w:rFonts w:hint="cs"/>
          <w:b/>
          <w:bCs/>
          <w:sz w:val="36"/>
          <w:szCs w:val="36"/>
          <w:rtl/>
        </w:rPr>
        <w:t>نتيجة</w:t>
      </w:r>
      <w:r w:rsidR="007B07DC" w:rsidRPr="00E12DAB">
        <w:rPr>
          <w:rFonts w:hint="cs"/>
          <w:b/>
          <w:bCs/>
          <w:sz w:val="36"/>
          <w:szCs w:val="36"/>
          <w:rtl/>
        </w:rPr>
        <w:t xml:space="preserve"> </w:t>
      </w:r>
      <w:r w:rsidR="00490BEA" w:rsidRPr="00E12DAB">
        <w:rPr>
          <w:rFonts w:hint="cs"/>
          <w:b/>
          <w:bCs/>
          <w:sz w:val="36"/>
          <w:szCs w:val="36"/>
          <w:rtl/>
        </w:rPr>
        <w:t>عمليات</w:t>
      </w:r>
      <w:r w:rsidR="007B07DC" w:rsidRPr="00E12DAB">
        <w:rPr>
          <w:rFonts w:hint="cs"/>
          <w:b/>
          <w:bCs/>
          <w:sz w:val="36"/>
          <w:szCs w:val="36"/>
          <w:rtl/>
        </w:rPr>
        <w:t xml:space="preserve"> تفاعل بین هذه العناصر وتكیفها </w:t>
      </w:r>
      <w:r w:rsidR="00733F42" w:rsidRPr="00E12DAB">
        <w:rPr>
          <w:rFonts w:hint="cs"/>
          <w:b/>
          <w:bCs/>
          <w:sz w:val="36"/>
          <w:szCs w:val="36"/>
          <w:rtl/>
        </w:rPr>
        <w:t>عبر مرحل</w:t>
      </w:r>
      <w:r w:rsidR="00733F42" w:rsidRPr="00E12DAB">
        <w:rPr>
          <w:rFonts w:hint="eastAsia"/>
          <w:b/>
          <w:bCs/>
          <w:sz w:val="36"/>
          <w:szCs w:val="36"/>
          <w:rtl/>
        </w:rPr>
        <w:t>ة</w:t>
      </w:r>
      <w:r w:rsidR="007B07DC" w:rsidRPr="00E12DAB">
        <w:rPr>
          <w:rFonts w:hint="cs"/>
          <w:b/>
          <w:bCs/>
          <w:sz w:val="36"/>
          <w:szCs w:val="36"/>
          <w:rtl/>
        </w:rPr>
        <w:t xml:space="preserve"> </w:t>
      </w:r>
      <w:r w:rsidR="00733F42" w:rsidRPr="00E12DAB">
        <w:rPr>
          <w:rFonts w:hint="cs"/>
          <w:b/>
          <w:bCs/>
          <w:sz w:val="36"/>
          <w:szCs w:val="36"/>
          <w:rtl/>
        </w:rPr>
        <w:t>زمنية</w:t>
      </w:r>
      <w:r w:rsidR="00434E83" w:rsidRPr="00E12DAB">
        <w:rPr>
          <w:rFonts w:hint="cs"/>
          <w:b/>
          <w:bCs/>
          <w:sz w:val="36"/>
          <w:szCs w:val="36"/>
          <w:rtl/>
        </w:rPr>
        <w:t xml:space="preserve"> </w:t>
      </w:r>
      <w:r w:rsidR="00733F42" w:rsidRPr="00E12DAB">
        <w:rPr>
          <w:rFonts w:hint="cs"/>
          <w:b/>
          <w:bCs/>
          <w:sz w:val="36"/>
          <w:szCs w:val="36"/>
          <w:rtl/>
        </w:rPr>
        <w:t>طويلة</w:t>
      </w:r>
      <w:r w:rsidR="00434E83" w:rsidRPr="00E12DAB">
        <w:rPr>
          <w:rFonts w:hint="cs"/>
          <w:b/>
          <w:bCs/>
          <w:sz w:val="36"/>
          <w:szCs w:val="36"/>
          <w:rtl/>
        </w:rPr>
        <w:t xml:space="preserve"> (حبیب،2011</w:t>
      </w:r>
      <w:r w:rsidR="00474097" w:rsidRPr="00E12DAB">
        <w:rPr>
          <w:rFonts w:hint="cs"/>
          <w:b/>
          <w:bCs/>
          <w:sz w:val="36"/>
          <w:szCs w:val="36"/>
          <w:rtl/>
        </w:rPr>
        <w:t xml:space="preserve">) </w:t>
      </w:r>
      <w:r w:rsidR="00733F42" w:rsidRPr="00E12DAB">
        <w:rPr>
          <w:rFonts w:hint="cs"/>
          <w:b/>
          <w:bCs/>
          <w:sz w:val="36"/>
          <w:szCs w:val="36"/>
          <w:rtl/>
        </w:rPr>
        <w:t>وعمليات</w:t>
      </w:r>
      <w:r w:rsidR="00434E83" w:rsidRPr="00E12DAB">
        <w:rPr>
          <w:rFonts w:hint="cs"/>
          <w:b/>
          <w:bCs/>
          <w:sz w:val="36"/>
          <w:szCs w:val="36"/>
          <w:rtl/>
        </w:rPr>
        <w:t xml:space="preserve"> </w:t>
      </w:r>
      <w:r w:rsidR="00733F42" w:rsidRPr="00E12DAB">
        <w:rPr>
          <w:rFonts w:hint="cs"/>
          <w:b/>
          <w:bCs/>
          <w:sz w:val="36"/>
          <w:szCs w:val="36"/>
          <w:rtl/>
        </w:rPr>
        <w:t>وهيدرولوجية</w:t>
      </w:r>
      <w:r w:rsidR="00434E83" w:rsidRPr="00E12DAB">
        <w:rPr>
          <w:rFonts w:hint="cs"/>
          <w:b/>
          <w:bCs/>
          <w:sz w:val="36"/>
          <w:szCs w:val="36"/>
          <w:rtl/>
        </w:rPr>
        <w:t xml:space="preserve"> </w:t>
      </w:r>
      <w:r w:rsidR="00733F42" w:rsidRPr="00E12DAB">
        <w:rPr>
          <w:rFonts w:hint="cs"/>
          <w:b/>
          <w:bCs/>
          <w:sz w:val="36"/>
          <w:szCs w:val="36"/>
          <w:rtl/>
        </w:rPr>
        <w:t>المياه</w:t>
      </w:r>
      <w:r w:rsidR="00434E83" w:rsidRPr="00E12DAB">
        <w:rPr>
          <w:rFonts w:hint="cs"/>
          <w:b/>
          <w:bCs/>
          <w:sz w:val="36"/>
          <w:szCs w:val="36"/>
          <w:rtl/>
        </w:rPr>
        <w:t xml:space="preserve"> توضح دراسة </w:t>
      </w:r>
      <w:r w:rsidR="00733F42" w:rsidRPr="00E12DAB">
        <w:rPr>
          <w:rFonts w:hint="cs"/>
          <w:b/>
          <w:bCs/>
          <w:sz w:val="36"/>
          <w:szCs w:val="36"/>
          <w:rtl/>
        </w:rPr>
        <w:t>بيولوجية</w:t>
      </w:r>
      <w:r w:rsidR="00434E83" w:rsidRPr="00E12DAB">
        <w:rPr>
          <w:rFonts w:hint="cs"/>
          <w:b/>
          <w:bCs/>
          <w:sz w:val="36"/>
          <w:szCs w:val="36"/>
          <w:rtl/>
        </w:rPr>
        <w:t xml:space="preserve"> </w:t>
      </w:r>
      <w:r w:rsidR="0023773F" w:rsidRPr="00E12DAB">
        <w:rPr>
          <w:rFonts w:hint="cs"/>
          <w:b/>
          <w:bCs/>
          <w:sz w:val="36"/>
          <w:szCs w:val="36"/>
          <w:rtl/>
        </w:rPr>
        <w:t>المياه</w:t>
      </w:r>
      <w:r w:rsidR="00434E83" w:rsidRPr="00E12DAB">
        <w:rPr>
          <w:rFonts w:hint="cs"/>
          <w:b/>
          <w:bCs/>
          <w:sz w:val="36"/>
          <w:szCs w:val="36"/>
          <w:rtl/>
        </w:rPr>
        <w:t xml:space="preserve"> من </w:t>
      </w:r>
      <w:r w:rsidR="0023773F" w:rsidRPr="00E12DAB">
        <w:rPr>
          <w:rFonts w:hint="cs"/>
          <w:b/>
          <w:bCs/>
          <w:sz w:val="36"/>
          <w:szCs w:val="36"/>
          <w:rtl/>
        </w:rPr>
        <w:t>من نسب اغمار</w:t>
      </w:r>
      <w:r w:rsidR="00434E83" w:rsidRPr="00E12DAB">
        <w:rPr>
          <w:rFonts w:hint="cs"/>
          <w:b/>
          <w:bCs/>
          <w:sz w:val="36"/>
          <w:szCs w:val="36"/>
          <w:rtl/>
        </w:rPr>
        <w:t xml:space="preserve"> تؤثر وتتأثر بالمحیط الخارجي (2010</w:t>
      </w:r>
      <w:r w:rsidR="00434E83" w:rsidRPr="00E12DAB">
        <w:rPr>
          <w:rFonts w:hint="cs"/>
          <w:b/>
          <w:bCs/>
          <w:sz w:val="36"/>
          <w:szCs w:val="36"/>
        </w:rPr>
        <w:t>Larry</w:t>
      </w:r>
      <w:r w:rsidR="00521F2F" w:rsidRPr="00E12DAB">
        <w:rPr>
          <w:rFonts w:ascii="Arial" w:hAnsi="Arial" w:cs="Arial"/>
          <w:b/>
          <w:bCs/>
          <w:sz w:val="36"/>
          <w:szCs w:val="36"/>
        </w:rPr>
        <w:t>،</w:t>
      </w:r>
      <w:r w:rsidR="00521F2F" w:rsidRPr="00E12DAB">
        <w:rPr>
          <w:rFonts w:hint="cs"/>
          <w:b/>
          <w:bCs/>
          <w:sz w:val="36"/>
          <w:szCs w:val="36"/>
        </w:rPr>
        <w:t xml:space="preserve"> </w:t>
      </w:r>
      <w:r w:rsidR="00474097" w:rsidRPr="00E12DAB">
        <w:rPr>
          <w:rFonts w:hint="cs"/>
          <w:b/>
          <w:bCs/>
          <w:sz w:val="36"/>
          <w:szCs w:val="36"/>
          <w:rtl/>
        </w:rPr>
        <w:t xml:space="preserve">) </w:t>
      </w:r>
      <w:r w:rsidR="00434E83" w:rsidRPr="00E12DAB">
        <w:rPr>
          <w:rFonts w:hint="cs"/>
          <w:b/>
          <w:bCs/>
          <w:sz w:val="36"/>
          <w:szCs w:val="36"/>
          <w:rtl/>
        </w:rPr>
        <w:t xml:space="preserve">وتعد عملية الغمر والخلط  لمیاه الاهوار وطبیعة القاع من الدراسات المهمة والإستراتیجیة لأفاق المستقبل الزاهر لهـذه الاهـوارلأنها تعطي المعیار الحقیقي لمدى صلاحیة میاهها للاستخدامات المختلفـة وتربهـا للاستزراع السمكي والزراعة بعمومها، ومن جمله الدراسات البیئیة التي تخص هور الحمار قـبل حسین </w:t>
      </w:r>
      <w:r w:rsidR="007D0E0B" w:rsidRPr="00E12DAB">
        <w:rPr>
          <w:rFonts w:hint="cs"/>
          <w:b/>
          <w:bCs/>
          <w:sz w:val="36"/>
          <w:szCs w:val="36"/>
          <w:rtl/>
        </w:rPr>
        <w:t>(</w:t>
      </w:r>
      <w:r w:rsidR="00434E83" w:rsidRPr="00E12DAB">
        <w:rPr>
          <w:rFonts w:hint="cs"/>
          <w:b/>
          <w:bCs/>
          <w:sz w:val="36"/>
          <w:szCs w:val="36"/>
          <w:rtl/>
        </w:rPr>
        <w:t xml:space="preserve"> 1990</w:t>
      </w:r>
      <w:r w:rsidR="007B5AC5" w:rsidRPr="00E12DAB">
        <w:rPr>
          <w:rFonts w:hint="cs"/>
          <w:b/>
          <w:bCs/>
          <w:sz w:val="36"/>
          <w:szCs w:val="36"/>
          <w:rtl/>
        </w:rPr>
        <w:t>)</w:t>
      </w:r>
      <w:r w:rsidR="007D0E0B" w:rsidRPr="00E12DAB">
        <w:rPr>
          <w:rFonts w:hint="cs"/>
          <w:b/>
          <w:bCs/>
          <w:sz w:val="36"/>
          <w:szCs w:val="36"/>
          <w:rtl/>
        </w:rPr>
        <w:t xml:space="preserve"> </w:t>
      </w:r>
      <w:r w:rsidR="00434E83" w:rsidRPr="00E12DAB">
        <w:rPr>
          <w:rFonts w:hint="cs"/>
          <w:b/>
          <w:bCs/>
          <w:sz w:val="36"/>
          <w:szCs w:val="36"/>
          <w:rtl/>
        </w:rPr>
        <w:t xml:space="preserve"> </w:t>
      </w:r>
      <w:r w:rsidR="00434E83" w:rsidRPr="00E12DAB">
        <w:rPr>
          <w:rFonts w:hint="cs"/>
          <w:b/>
          <w:bCs/>
          <w:sz w:val="36"/>
          <w:szCs w:val="36"/>
        </w:rPr>
        <w:t>Al- Saadi and Al-Mousawi, (1988)</w:t>
      </w:r>
      <w:r w:rsidR="00434E83" w:rsidRPr="00E12DAB">
        <w:rPr>
          <w:rFonts w:hint="cs"/>
          <w:b/>
          <w:bCs/>
          <w:sz w:val="36"/>
          <w:szCs w:val="36"/>
          <w:rtl/>
        </w:rPr>
        <w:t xml:space="preserve"> منها </w:t>
      </w:r>
      <w:r w:rsidR="00664053" w:rsidRPr="00E12DAB">
        <w:rPr>
          <w:rFonts w:hint="cs"/>
          <w:b/>
          <w:bCs/>
          <w:sz w:val="36"/>
          <w:szCs w:val="36"/>
          <w:rtl/>
        </w:rPr>
        <w:t>التجفيف</w:t>
      </w:r>
      <w:r w:rsidR="00434E83" w:rsidRPr="00E12DAB">
        <w:rPr>
          <w:rFonts w:hint="cs"/>
          <w:b/>
          <w:bCs/>
          <w:sz w:val="36"/>
          <w:szCs w:val="36"/>
          <w:rtl/>
        </w:rPr>
        <w:t xml:space="preserve"> و </w:t>
      </w:r>
      <w:r w:rsidR="00664053" w:rsidRPr="00E12DAB">
        <w:rPr>
          <w:rFonts w:hint="cs"/>
          <w:b/>
          <w:bCs/>
          <w:sz w:val="36"/>
          <w:szCs w:val="36"/>
          <w:rtl/>
        </w:rPr>
        <w:t>(</w:t>
      </w:r>
      <w:r w:rsidR="00434E83" w:rsidRPr="00E12DAB">
        <w:rPr>
          <w:rFonts w:hint="cs"/>
          <w:b/>
          <w:bCs/>
          <w:sz w:val="36"/>
          <w:szCs w:val="36"/>
          <w:rtl/>
        </w:rPr>
        <w:t>الموسوي</w:t>
      </w:r>
      <w:r w:rsidR="00664053" w:rsidRPr="00E12DAB">
        <w:rPr>
          <w:rFonts w:hint="cs"/>
          <w:b/>
          <w:bCs/>
          <w:sz w:val="36"/>
          <w:szCs w:val="36"/>
          <w:rtl/>
        </w:rPr>
        <w:t xml:space="preserve">، </w:t>
      </w:r>
      <w:r w:rsidR="00434E83" w:rsidRPr="00E12DAB">
        <w:rPr>
          <w:rFonts w:hint="cs"/>
          <w:b/>
          <w:bCs/>
          <w:sz w:val="36"/>
          <w:szCs w:val="36"/>
          <w:rtl/>
        </w:rPr>
        <w:t>1992</w:t>
      </w:r>
      <w:r w:rsidR="00664053" w:rsidRPr="00E12DAB">
        <w:rPr>
          <w:rFonts w:hint="cs"/>
          <w:b/>
          <w:bCs/>
          <w:sz w:val="36"/>
          <w:szCs w:val="36"/>
          <w:rtl/>
        </w:rPr>
        <w:t xml:space="preserve">) فيما </w:t>
      </w:r>
      <w:r w:rsidR="00434E83" w:rsidRPr="00E12DAB">
        <w:rPr>
          <w:rFonts w:hint="cs"/>
          <w:b/>
          <w:bCs/>
          <w:sz w:val="36"/>
          <w:szCs w:val="36"/>
          <w:rtl/>
        </w:rPr>
        <w:t xml:space="preserve"> تناولت دراسة </w:t>
      </w:r>
      <w:r w:rsidR="009E460E" w:rsidRPr="00E12DAB">
        <w:rPr>
          <w:rFonts w:hint="cs"/>
          <w:b/>
          <w:bCs/>
          <w:sz w:val="36"/>
          <w:szCs w:val="36"/>
          <w:rtl/>
        </w:rPr>
        <w:t>(</w:t>
      </w:r>
      <w:r w:rsidR="00BF0E58">
        <w:rPr>
          <w:rFonts w:hint="cs"/>
          <w:b/>
          <w:bCs/>
          <w:sz w:val="36"/>
          <w:szCs w:val="36"/>
          <w:rtl/>
        </w:rPr>
        <w:t>السعد و</w:t>
      </w:r>
      <w:r w:rsidR="00434E83" w:rsidRPr="00E12DAB">
        <w:rPr>
          <w:rFonts w:hint="cs"/>
          <w:b/>
          <w:bCs/>
          <w:sz w:val="36"/>
          <w:szCs w:val="36"/>
          <w:rtl/>
        </w:rPr>
        <w:t>مصطفى</w:t>
      </w:r>
      <w:r w:rsidR="009E460E" w:rsidRPr="00E12DAB">
        <w:rPr>
          <w:rFonts w:hint="cs"/>
          <w:b/>
          <w:bCs/>
          <w:sz w:val="36"/>
          <w:szCs w:val="36"/>
          <w:rtl/>
        </w:rPr>
        <w:t xml:space="preserve">، </w:t>
      </w:r>
      <w:r w:rsidR="00434E83" w:rsidRPr="00E12DAB">
        <w:rPr>
          <w:rFonts w:hint="cs"/>
          <w:b/>
          <w:bCs/>
          <w:sz w:val="36"/>
          <w:szCs w:val="36"/>
          <w:rtl/>
        </w:rPr>
        <w:t>1994</w:t>
      </w:r>
      <w:r w:rsidR="009E460E" w:rsidRPr="00E12DAB">
        <w:rPr>
          <w:rFonts w:hint="cs"/>
          <w:b/>
          <w:bCs/>
          <w:sz w:val="36"/>
          <w:szCs w:val="36"/>
          <w:rtl/>
        </w:rPr>
        <w:t xml:space="preserve">) </w:t>
      </w:r>
      <w:r w:rsidR="00434E83" w:rsidRPr="00E12DAB">
        <w:rPr>
          <w:rFonts w:hint="cs"/>
          <w:b/>
          <w:bCs/>
          <w:sz w:val="36"/>
          <w:szCs w:val="36"/>
          <w:rtl/>
        </w:rPr>
        <w:t>الملوثات في رواسب الاهوار الجنوبیة للعراق. وبعد غمر الاهوار بالمیاه أجریت عدید من الدراسات البیئیة تناولت بعضها   تقييم عملية الغمر والخلط لهـور الحمار</w:t>
      </w:r>
      <w:r w:rsidR="00EB7A02" w:rsidRPr="00E12DAB">
        <w:rPr>
          <w:rFonts w:hint="cs"/>
          <w:b/>
          <w:bCs/>
          <w:sz w:val="36"/>
          <w:szCs w:val="36"/>
          <w:rtl/>
        </w:rPr>
        <w:t xml:space="preserve"> </w:t>
      </w:r>
      <w:r w:rsidR="00434E83" w:rsidRPr="00E12DAB">
        <w:rPr>
          <w:rFonts w:hint="cs"/>
          <w:b/>
          <w:bCs/>
          <w:sz w:val="36"/>
          <w:szCs w:val="36"/>
          <w:rtl/>
        </w:rPr>
        <w:t>ومنهـا اكـبر وجماعتها (2005</w:t>
      </w:r>
      <w:r w:rsidR="0004413D" w:rsidRPr="00E12DAB">
        <w:rPr>
          <w:rFonts w:hint="cs"/>
          <w:b/>
          <w:bCs/>
          <w:sz w:val="36"/>
          <w:szCs w:val="36"/>
          <w:rtl/>
        </w:rPr>
        <w:t xml:space="preserve">)، </w:t>
      </w:r>
      <w:r w:rsidR="00434E83" w:rsidRPr="00E12DAB">
        <w:rPr>
          <w:rFonts w:hint="cs"/>
          <w:b/>
          <w:bCs/>
          <w:sz w:val="36"/>
          <w:szCs w:val="36"/>
          <w:rtl/>
        </w:rPr>
        <w:t>نغیمـش وعلي</w:t>
      </w:r>
      <w:r w:rsidR="0004413D" w:rsidRPr="00E12DAB">
        <w:rPr>
          <w:rFonts w:hint="cs"/>
          <w:b/>
          <w:bCs/>
          <w:sz w:val="36"/>
          <w:szCs w:val="36"/>
          <w:rtl/>
        </w:rPr>
        <w:t>،</w:t>
      </w:r>
      <w:r w:rsidR="00434E83" w:rsidRPr="00E12DAB">
        <w:rPr>
          <w:rFonts w:hint="cs"/>
          <w:b/>
          <w:bCs/>
          <w:sz w:val="36"/>
          <w:szCs w:val="36"/>
          <w:rtl/>
        </w:rPr>
        <w:t xml:space="preserve"> </w:t>
      </w:r>
      <w:r w:rsidR="0004413D" w:rsidRPr="00E12DAB">
        <w:rPr>
          <w:rFonts w:hint="cs"/>
          <w:b/>
          <w:bCs/>
          <w:sz w:val="36"/>
          <w:szCs w:val="36"/>
          <w:rtl/>
        </w:rPr>
        <w:t>(</w:t>
      </w:r>
      <w:r w:rsidR="00434E83" w:rsidRPr="00E12DAB">
        <w:rPr>
          <w:rFonts w:hint="cs"/>
          <w:b/>
          <w:bCs/>
          <w:sz w:val="36"/>
          <w:szCs w:val="36"/>
          <w:rtl/>
        </w:rPr>
        <w:t>2005</w:t>
      </w:r>
      <w:r w:rsidR="0004413D" w:rsidRPr="00E12DAB">
        <w:rPr>
          <w:rFonts w:hint="cs"/>
          <w:b/>
          <w:bCs/>
          <w:sz w:val="36"/>
          <w:szCs w:val="36"/>
          <w:rtl/>
        </w:rPr>
        <w:t>)</w:t>
      </w:r>
      <w:r w:rsidR="00434E83" w:rsidRPr="00E12DAB">
        <w:rPr>
          <w:rFonts w:hint="cs"/>
          <w:b/>
          <w:bCs/>
          <w:sz w:val="36"/>
          <w:szCs w:val="36"/>
          <w:rtl/>
        </w:rPr>
        <w:t xml:space="preserve">  </w:t>
      </w:r>
      <w:r w:rsidR="00434E83" w:rsidRPr="00E12DAB">
        <w:rPr>
          <w:rFonts w:hint="cs"/>
          <w:b/>
          <w:bCs/>
          <w:sz w:val="36"/>
          <w:szCs w:val="36"/>
        </w:rPr>
        <w:t>Al-shawii, 2006</w:t>
      </w:r>
      <w:r w:rsidR="007D0E0B" w:rsidRPr="00E12DAB">
        <w:rPr>
          <w:rFonts w:hint="cs"/>
          <w:b/>
          <w:bCs/>
          <w:sz w:val="36"/>
          <w:szCs w:val="36"/>
        </w:rPr>
        <w:t>)</w:t>
      </w:r>
      <w:r w:rsidR="00434E83" w:rsidRPr="00E12DAB">
        <w:rPr>
          <w:rFonts w:hint="cs"/>
          <w:b/>
          <w:bCs/>
          <w:sz w:val="36"/>
          <w:szCs w:val="36"/>
        </w:rPr>
        <w:t xml:space="preserve"> </w:t>
      </w:r>
      <w:r w:rsidR="00434E83" w:rsidRPr="00E12DAB">
        <w:rPr>
          <w:rFonts w:hint="cs"/>
          <w:b/>
          <w:bCs/>
          <w:sz w:val="36"/>
          <w:szCs w:val="36"/>
          <w:rtl/>
        </w:rPr>
        <w:t xml:space="preserve">ودراسة </w:t>
      </w:r>
      <w:r w:rsidR="00434E83" w:rsidRPr="00E12DAB">
        <w:rPr>
          <w:rFonts w:hint="cs"/>
          <w:b/>
          <w:bCs/>
          <w:sz w:val="36"/>
          <w:szCs w:val="36"/>
        </w:rPr>
        <w:t>ARDI (2006</w:t>
      </w:r>
      <w:r w:rsidR="00D939F3" w:rsidRPr="00E12DAB">
        <w:rPr>
          <w:rFonts w:hint="cs"/>
          <w:b/>
          <w:bCs/>
          <w:sz w:val="36"/>
          <w:szCs w:val="36"/>
        </w:rPr>
        <w:t>)</w:t>
      </w:r>
      <w:r w:rsidR="00434E83" w:rsidRPr="00E12DAB">
        <w:rPr>
          <w:rFonts w:hint="cs"/>
          <w:b/>
          <w:bCs/>
          <w:sz w:val="36"/>
          <w:szCs w:val="36"/>
        </w:rPr>
        <w:t xml:space="preserve"> </w:t>
      </w:r>
      <w:r w:rsidR="00434E83" w:rsidRPr="00E12DAB">
        <w:rPr>
          <w:rFonts w:hint="cs"/>
          <w:b/>
          <w:bCs/>
          <w:sz w:val="36"/>
          <w:szCs w:val="36"/>
          <w:rtl/>
        </w:rPr>
        <w:t xml:space="preserve"> </w:t>
      </w:r>
      <w:r w:rsidR="00434E83" w:rsidRPr="00E12DAB">
        <w:rPr>
          <w:rFonts w:hint="cs"/>
          <w:b/>
          <w:bCs/>
          <w:sz w:val="36"/>
          <w:szCs w:val="36"/>
        </w:rPr>
        <w:t>Imarah; et al., (2006).UNEP (2007</w:t>
      </w:r>
      <w:r w:rsidR="00E14AFF">
        <w:rPr>
          <w:rFonts w:hint="cs"/>
          <w:b/>
          <w:bCs/>
          <w:sz w:val="36"/>
          <w:szCs w:val="36"/>
        </w:rPr>
        <w:t>)</w:t>
      </w:r>
      <w:r w:rsidR="00434E83" w:rsidRPr="00E12DAB">
        <w:rPr>
          <w:rFonts w:hint="cs"/>
          <w:b/>
          <w:bCs/>
          <w:sz w:val="36"/>
          <w:szCs w:val="36"/>
          <w:rtl/>
        </w:rPr>
        <w:t xml:space="preserve"> </w:t>
      </w:r>
      <w:r w:rsidR="00434E83" w:rsidRPr="00E12DAB">
        <w:rPr>
          <w:rFonts w:hint="cs"/>
          <w:b/>
          <w:bCs/>
          <w:sz w:val="36"/>
          <w:szCs w:val="36"/>
        </w:rPr>
        <w:t>Hussain and Tahar,</w:t>
      </w:r>
      <w:r w:rsidR="00434E83" w:rsidRPr="00E12DAB">
        <w:rPr>
          <w:rFonts w:hint="cs"/>
          <w:b/>
          <w:bCs/>
          <w:sz w:val="36"/>
          <w:szCs w:val="36"/>
          <w:rtl/>
        </w:rPr>
        <w:t xml:space="preserve"> تسـعى الدراسـة</w:t>
      </w:r>
      <w:r w:rsidR="006013C9" w:rsidRPr="00E12DAB">
        <w:rPr>
          <w:rFonts w:hint="cs"/>
          <w:b/>
          <w:bCs/>
          <w:sz w:val="36"/>
          <w:szCs w:val="36"/>
          <w:rtl/>
        </w:rPr>
        <w:t xml:space="preserve"> </w:t>
      </w:r>
      <w:r w:rsidR="00434E83" w:rsidRPr="00E12DAB">
        <w:rPr>
          <w:rFonts w:hint="cs"/>
          <w:b/>
          <w:bCs/>
          <w:sz w:val="36"/>
          <w:szCs w:val="36"/>
          <w:rtl/>
        </w:rPr>
        <w:t>الحالیـة إلـى معرفـة نسبة اغمار  لمنطقـة جنـوب شرق هـور الحمـار شـمال مدینـة</w:t>
      </w:r>
      <w:r w:rsidR="002556F1" w:rsidRPr="00E12DAB">
        <w:rPr>
          <w:rFonts w:hint="cs"/>
          <w:b/>
          <w:bCs/>
          <w:sz w:val="36"/>
          <w:szCs w:val="36"/>
          <w:rtl/>
        </w:rPr>
        <w:t>ألبصـره ومقارنـة نتـائج الدراسـة الحالیـة مـع دراسـات سـابقة لإعطـاء الصورة الدقیقة للوضع البیئي لمحطتي الدراسة.</w:t>
      </w:r>
      <w:r w:rsidR="001C31CD" w:rsidRPr="00E12DAB">
        <w:rPr>
          <w:rFonts w:hint="cs"/>
          <w:b/>
          <w:bCs/>
          <w:sz w:val="36"/>
          <w:szCs w:val="36"/>
          <w:rtl/>
        </w:rPr>
        <w:t xml:space="preserve"> لذا تهدف هذه الدراسة </w:t>
      </w:r>
      <w:r w:rsidR="00FC00EB" w:rsidRPr="00E12DAB">
        <w:rPr>
          <w:rFonts w:hint="cs"/>
          <w:b/>
          <w:bCs/>
          <w:sz w:val="36"/>
          <w:szCs w:val="36"/>
          <w:rtl/>
        </w:rPr>
        <w:t xml:space="preserve">الى معرفة التغيرات </w:t>
      </w:r>
      <w:r w:rsidR="00D367D3" w:rsidRPr="00E12DAB">
        <w:rPr>
          <w:rFonts w:hint="cs"/>
          <w:b/>
          <w:bCs/>
          <w:sz w:val="36"/>
          <w:szCs w:val="36"/>
          <w:rtl/>
        </w:rPr>
        <w:t>الشهرية</w:t>
      </w:r>
      <w:r w:rsidR="00FC00EB" w:rsidRPr="00E12DAB">
        <w:rPr>
          <w:rFonts w:hint="cs"/>
          <w:b/>
          <w:bCs/>
          <w:sz w:val="36"/>
          <w:szCs w:val="36"/>
          <w:rtl/>
        </w:rPr>
        <w:t xml:space="preserve"> </w:t>
      </w:r>
      <w:r w:rsidR="009D1BCB" w:rsidRPr="00E12DAB">
        <w:rPr>
          <w:rFonts w:hint="cs"/>
          <w:b/>
          <w:bCs/>
          <w:sz w:val="36"/>
          <w:szCs w:val="36"/>
          <w:rtl/>
        </w:rPr>
        <w:t>في نسب</w:t>
      </w:r>
      <w:r w:rsidR="00FC00EB" w:rsidRPr="00E12DAB">
        <w:rPr>
          <w:rFonts w:hint="cs"/>
          <w:b/>
          <w:bCs/>
          <w:sz w:val="36"/>
          <w:szCs w:val="36"/>
          <w:rtl/>
        </w:rPr>
        <w:t xml:space="preserve"> </w:t>
      </w:r>
      <w:r w:rsidR="00992C67" w:rsidRPr="00E12DAB">
        <w:rPr>
          <w:rFonts w:hint="cs"/>
          <w:b/>
          <w:bCs/>
          <w:sz w:val="36"/>
          <w:szCs w:val="36"/>
          <w:rtl/>
        </w:rPr>
        <w:t>اغمار</w:t>
      </w:r>
      <w:r w:rsidR="00FC00EB" w:rsidRPr="00E12DAB">
        <w:rPr>
          <w:rFonts w:hint="cs"/>
          <w:b/>
          <w:bCs/>
          <w:sz w:val="36"/>
          <w:szCs w:val="36"/>
          <w:rtl/>
        </w:rPr>
        <w:t xml:space="preserve"> </w:t>
      </w:r>
      <w:r w:rsidR="00FE071D" w:rsidRPr="00E12DAB">
        <w:rPr>
          <w:rFonts w:hint="cs"/>
          <w:b/>
          <w:bCs/>
          <w:sz w:val="36"/>
          <w:szCs w:val="36"/>
          <w:rtl/>
        </w:rPr>
        <w:t xml:space="preserve">هور الحمار </w:t>
      </w:r>
      <w:r w:rsidR="00261DDC" w:rsidRPr="00E12DAB">
        <w:rPr>
          <w:rFonts w:hint="cs"/>
          <w:b/>
          <w:bCs/>
          <w:sz w:val="36"/>
          <w:szCs w:val="36"/>
          <w:rtl/>
        </w:rPr>
        <w:t>بمياه</w:t>
      </w:r>
      <w:r w:rsidR="00FE071D" w:rsidRPr="00E12DAB">
        <w:rPr>
          <w:rFonts w:hint="cs"/>
          <w:b/>
          <w:bCs/>
          <w:sz w:val="36"/>
          <w:szCs w:val="36"/>
          <w:rtl/>
        </w:rPr>
        <w:t xml:space="preserve"> نهر الفرات </w:t>
      </w:r>
      <w:r w:rsidR="005C0CE3" w:rsidRPr="00E12DAB">
        <w:rPr>
          <w:rFonts w:hint="cs"/>
          <w:b/>
          <w:bCs/>
          <w:sz w:val="36"/>
          <w:szCs w:val="36"/>
          <w:rtl/>
        </w:rPr>
        <w:t>بعد خلطها بمياه</w:t>
      </w:r>
      <w:r w:rsidR="00D367D3" w:rsidRPr="00E12DAB">
        <w:rPr>
          <w:rFonts w:hint="cs"/>
          <w:b/>
          <w:bCs/>
          <w:sz w:val="36"/>
          <w:szCs w:val="36"/>
          <w:rtl/>
        </w:rPr>
        <w:t xml:space="preserve"> </w:t>
      </w:r>
      <w:r w:rsidR="005C0CE3" w:rsidRPr="00E12DAB">
        <w:rPr>
          <w:rFonts w:hint="cs"/>
          <w:b/>
          <w:bCs/>
          <w:sz w:val="36"/>
          <w:szCs w:val="36"/>
          <w:rtl/>
        </w:rPr>
        <w:t>المصب العام</w:t>
      </w:r>
      <w:r w:rsidR="00441E36" w:rsidRPr="00E12DAB">
        <w:rPr>
          <w:rFonts w:hint="cs"/>
          <w:b/>
          <w:bCs/>
          <w:sz w:val="36"/>
          <w:szCs w:val="36"/>
          <w:rtl/>
        </w:rPr>
        <w:t xml:space="preserve">، فضلاً عن دراسة نوعية </w:t>
      </w:r>
      <w:r w:rsidR="00480740" w:rsidRPr="00E12DAB">
        <w:rPr>
          <w:rFonts w:hint="cs"/>
          <w:b/>
          <w:bCs/>
          <w:sz w:val="36"/>
          <w:szCs w:val="36"/>
          <w:rtl/>
        </w:rPr>
        <w:t xml:space="preserve">مياه الغمر </w:t>
      </w:r>
      <w:r w:rsidR="0001608B" w:rsidRPr="00E12DAB">
        <w:rPr>
          <w:rFonts w:hint="cs"/>
          <w:b/>
          <w:bCs/>
          <w:sz w:val="36"/>
          <w:szCs w:val="36"/>
          <w:rtl/>
        </w:rPr>
        <w:t xml:space="preserve">في بعض خصائص مياه </w:t>
      </w:r>
      <w:r w:rsidR="008B6376" w:rsidRPr="00E12DAB">
        <w:rPr>
          <w:rFonts w:hint="cs"/>
          <w:b/>
          <w:bCs/>
          <w:sz w:val="36"/>
          <w:szCs w:val="36"/>
          <w:rtl/>
        </w:rPr>
        <w:t xml:space="preserve">الاغمار والرواسب </w:t>
      </w:r>
      <w:r w:rsidR="009B6C15" w:rsidRPr="00E12DAB">
        <w:rPr>
          <w:rFonts w:hint="cs"/>
          <w:b/>
          <w:bCs/>
          <w:sz w:val="36"/>
          <w:szCs w:val="36"/>
          <w:rtl/>
        </w:rPr>
        <w:t xml:space="preserve">لهور الحمار </w:t>
      </w:r>
    </w:p>
    <w:p w:rsidR="0026063F" w:rsidRDefault="006240CA" w:rsidP="00EA52B1">
      <w:pPr>
        <w:bidi w:val="0"/>
        <w:spacing w:before="240"/>
        <w:ind w:left="720" w:hanging="720"/>
        <w:jc w:val="right"/>
        <w:rPr>
          <w:b/>
          <w:bCs/>
          <w:sz w:val="72"/>
          <w:szCs w:val="72"/>
          <w:rtl/>
        </w:rPr>
      </w:pPr>
      <w:r>
        <w:rPr>
          <w:rFonts w:hint="cs"/>
          <w:b/>
          <w:bCs/>
          <w:sz w:val="72"/>
          <w:szCs w:val="72"/>
          <w:rtl/>
        </w:rPr>
        <w:lastRenderedPageBreak/>
        <w:t>مواد وطرق</w:t>
      </w:r>
      <w:r w:rsidR="00E0375F">
        <w:rPr>
          <w:rFonts w:hint="cs"/>
          <w:b/>
          <w:bCs/>
          <w:sz w:val="72"/>
          <w:szCs w:val="72"/>
          <w:rtl/>
        </w:rPr>
        <w:t xml:space="preserve"> </w:t>
      </w:r>
      <w:r>
        <w:rPr>
          <w:rFonts w:hint="cs"/>
          <w:b/>
          <w:bCs/>
          <w:sz w:val="72"/>
          <w:szCs w:val="72"/>
          <w:rtl/>
        </w:rPr>
        <w:t xml:space="preserve">العمل </w:t>
      </w:r>
    </w:p>
    <w:p w:rsidR="00F5745A" w:rsidRPr="008057CC" w:rsidRDefault="00F5745A" w:rsidP="008057CC">
      <w:pPr>
        <w:bidi w:val="0"/>
        <w:spacing w:before="240"/>
        <w:ind w:left="5660"/>
        <w:jc w:val="right"/>
        <w:rPr>
          <w:rFonts w:hint="cs"/>
          <w:b/>
          <w:bCs/>
          <w:sz w:val="52"/>
          <w:szCs w:val="52"/>
          <w:rtl/>
        </w:rPr>
      </w:pPr>
      <w:r w:rsidRPr="008057CC">
        <w:rPr>
          <w:rFonts w:hint="cs"/>
          <w:b/>
          <w:bCs/>
          <w:sz w:val="52"/>
          <w:szCs w:val="52"/>
          <w:rtl/>
        </w:rPr>
        <w:t xml:space="preserve">موقع الدراسة </w:t>
      </w:r>
      <w:r w:rsidR="008057CC">
        <w:rPr>
          <w:rFonts w:hint="cs"/>
          <w:b/>
          <w:bCs/>
          <w:sz w:val="52"/>
          <w:szCs w:val="52"/>
          <w:rtl/>
        </w:rPr>
        <w:t>:</w:t>
      </w:r>
    </w:p>
    <w:p w:rsidR="00CB062E" w:rsidRPr="00EC1D85" w:rsidRDefault="001C59E3" w:rsidP="0096031A">
      <w:pPr>
        <w:pStyle w:val="a6"/>
        <w:bidi w:val="0"/>
        <w:spacing w:before="240"/>
        <w:ind w:left="1440"/>
        <w:jc w:val="right"/>
        <w:rPr>
          <w:rFonts w:hint="cs"/>
          <w:b/>
          <w:bCs/>
          <w:sz w:val="36"/>
          <w:szCs w:val="36"/>
          <w:rtl/>
        </w:rPr>
      </w:pPr>
      <w:r w:rsidRPr="00EC1D85">
        <w:rPr>
          <w:b/>
          <w:bCs/>
          <w:noProof/>
          <w:sz w:val="36"/>
          <w:szCs w:val="36"/>
          <w:rtl/>
          <w:lang w:val="ar-SA"/>
        </w:rPr>
        <w:drawing>
          <wp:anchor distT="0" distB="0" distL="114300" distR="114300" simplePos="0" relativeHeight="251671552" behindDoc="0" locked="0" layoutInCell="1" allowOverlap="1" wp14:anchorId="20C58582" wp14:editId="549F9BF3">
            <wp:simplePos x="0" y="0"/>
            <wp:positionH relativeFrom="column">
              <wp:posOffset>1047750</wp:posOffset>
            </wp:positionH>
            <wp:positionV relativeFrom="paragraph">
              <wp:posOffset>1827530</wp:posOffset>
            </wp:positionV>
            <wp:extent cx="4979035" cy="2974975"/>
            <wp:effectExtent l="0" t="0" r="0" b="0"/>
            <wp:wrapTopAndBottom/>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8">
                      <a:extLst>
                        <a:ext uri="{28A0092B-C50C-407E-A947-70E740481C1C}">
                          <a14:useLocalDpi xmlns:a14="http://schemas.microsoft.com/office/drawing/2010/main" val="0"/>
                        </a:ext>
                      </a:extLst>
                    </a:blip>
                    <a:stretch>
                      <a:fillRect/>
                    </a:stretch>
                  </pic:blipFill>
                  <pic:spPr>
                    <a:xfrm>
                      <a:off x="0" y="0"/>
                      <a:ext cx="4979035" cy="2974975"/>
                    </a:xfrm>
                    <a:prstGeom prst="rect">
                      <a:avLst/>
                    </a:prstGeom>
                  </pic:spPr>
                </pic:pic>
              </a:graphicData>
            </a:graphic>
            <wp14:sizeRelH relativeFrom="margin">
              <wp14:pctWidth>0</wp14:pctWidth>
            </wp14:sizeRelH>
            <wp14:sizeRelV relativeFrom="margin">
              <wp14:pctHeight>0</wp14:pctHeight>
            </wp14:sizeRelV>
          </wp:anchor>
        </w:drawing>
      </w:r>
      <w:r w:rsidR="006240CA">
        <w:rPr>
          <w:rFonts w:hint="cs"/>
          <w:b/>
          <w:bCs/>
          <w:sz w:val="36"/>
          <w:szCs w:val="36"/>
          <w:rtl/>
        </w:rPr>
        <w:t xml:space="preserve">تقع </w:t>
      </w:r>
      <w:r w:rsidR="0056735F" w:rsidRPr="00EC1D85">
        <w:rPr>
          <w:rFonts w:hint="cs"/>
          <w:b/>
          <w:bCs/>
          <w:sz w:val="36"/>
          <w:szCs w:val="36"/>
          <w:rtl/>
        </w:rPr>
        <w:t xml:space="preserve"> منطقة الدراسة في محافظتي ذي قار </w:t>
      </w:r>
      <w:r w:rsidR="0031446D" w:rsidRPr="00EC1D85">
        <w:rPr>
          <w:rFonts w:hint="cs"/>
          <w:b/>
          <w:bCs/>
          <w:sz w:val="36"/>
          <w:szCs w:val="36"/>
          <w:rtl/>
        </w:rPr>
        <w:t>والبصرة</w:t>
      </w:r>
      <w:r w:rsidR="0056735F" w:rsidRPr="00EC1D85">
        <w:rPr>
          <w:rFonts w:hint="cs"/>
          <w:b/>
          <w:bCs/>
          <w:sz w:val="36"/>
          <w:szCs w:val="36"/>
          <w:rtl/>
        </w:rPr>
        <w:t xml:space="preserve"> وتشمل الاهوار </w:t>
      </w:r>
      <w:r w:rsidR="0031446D" w:rsidRPr="00EC1D85">
        <w:rPr>
          <w:rFonts w:hint="cs"/>
          <w:b/>
          <w:bCs/>
          <w:sz w:val="36"/>
          <w:szCs w:val="36"/>
          <w:rtl/>
        </w:rPr>
        <w:t>الواقعة</w:t>
      </w:r>
      <w:r w:rsidR="0056735F" w:rsidRPr="00EC1D85">
        <w:rPr>
          <w:rFonts w:hint="cs"/>
          <w:b/>
          <w:bCs/>
          <w:sz w:val="36"/>
          <w:szCs w:val="36"/>
          <w:rtl/>
        </w:rPr>
        <w:t xml:space="preserve"> جنوب </w:t>
      </w:r>
      <w:r w:rsidR="0031446D" w:rsidRPr="00EC1D85">
        <w:rPr>
          <w:rFonts w:hint="cs"/>
          <w:b/>
          <w:bCs/>
          <w:sz w:val="36"/>
          <w:szCs w:val="36"/>
          <w:rtl/>
        </w:rPr>
        <w:t xml:space="preserve">نهر الفرات والتي يحدها قضاء سوق الشيوخ غرباً </w:t>
      </w:r>
      <w:r w:rsidR="00DB23F9" w:rsidRPr="00EC1D85">
        <w:rPr>
          <w:rFonts w:hint="cs"/>
          <w:b/>
          <w:bCs/>
          <w:sz w:val="36"/>
          <w:szCs w:val="36"/>
          <w:rtl/>
        </w:rPr>
        <w:t xml:space="preserve">وكرمة علي شرقاً </w:t>
      </w:r>
      <w:r w:rsidR="00CB64E9" w:rsidRPr="00EC1D85">
        <w:rPr>
          <w:rFonts w:hint="cs"/>
          <w:b/>
          <w:bCs/>
          <w:sz w:val="36"/>
          <w:szCs w:val="36"/>
          <w:rtl/>
        </w:rPr>
        <w:t xml:space="preserve">والمتمثلة بهور </w:t>
      </w:r>
      <w:r w:rsidR="006955A0" w:rsidRPr="00EC1D85">
        <w:rPr>
          <w:rFonts w:hint="cs"/>
          <w:b/>
          <w:bCs/>
          <w:sz w:val="36"/>
          <w:szCs w:val="36"/>
          <w:rtl/>
        </w:rPr>
        <w:t>الحمار</w:t>
      </w:r>
      <w:r w:rsidR="00B90DE9" w:rsidRPr="00EC1D85">
        <w:rPr>
          <w:rFonts w:hint="cs"/>
          <w:b/>
          <w:bCs/>
          <w:sz w:val="36"/>
          <w:szCs w:val="36"/>
          <w:rtl/>
        </w:rPr>
        <w:t xml:space="preserve"> والخارطة </w:t>
      </w:r>
      <w:r w:rsidR="00EC511C" w:rsidRPr="00EC1D85">
        <w:rPr>
          <w:rFonts w:hint="cs"/>
          <w:b/>
          <w:bCs/>
          <w:sz w:val="36"/>
          <w:szCs w:val="36"/>
          <w:rtl/>
        </w:rPr>
        <w:t xml:space="preserve">في </w:t>
      </w:r>
      <w:r w:rsidR="00B90DE9" w:rsidRPr="00EC1D85">
        <w:rPr>
          <w:rFonts w:hint="cs"/>
          <w:b/>
          <w:bCs/>
          <w:sz w:val="36"/>
          <w:szCs w:val="36"/>
          <w:rtl/>
        </w:rPr>
        <w:t xml:space="preserve">شكل </w:t>
      </w:r>
      <w:r w:rsidR="006955A0" w:rsidRPr="00EC1D85">
        <w:rPr>
          <w:rFonts w:hint="cs"/>
          <w:b/>
          <w:bCs/>
          <w:sz w:val="36"/>
          <w:szCs w:val="36"/>
          <w:rtl/>
        </w:rPr>
        <w:t xml:space="preserve"> </w:t>
      </w:r>
      <w:r w:rsidR="00EC511C" w:rsidRPr="00EC1D85">
        <w:rPr>
          <w:rFonts w:hint="cs"/>
          <w:b/>
          <w:bCs/>
          <w:sz w:val="36"/>
          <w:szCs w:val="36"/>
          <w:rtl/>
        </w:rPr>
        <w:t>(١) توضح موقع الدراسة</w:t>
      </w:r>
      <w:r w:rsidR="001B70C8">
        <w:rPr>
          <w:rFonts w:hint="cs"/>
          <w:b/>
          <w:bCs/>
          <w:sz w:val="36"/>
          <w:szCs w:val="36"/>
          <w:rtl/>
        </w:rPr>
        <w:t>,</w:t>
      </w:r>
      <w:r w:rsidR="00EC511C" w:rsidRPr="00EC1D85">
        <w:rPr>
          <w:rFonts w:hint="cs"/>
          <w:b/>
          <w:bCs/>
          <w:sz w:val="36"/>
          <w:szCs w:val="36"/>
          <w:rtl/>
        </w:rPr>
        <w:t xml:space="preserve"> وان المساحات المغمورة </w:t>
      </w:r>
      <w:r w:rsidR="00D15981" w:rsidRPr="00EC1D85">
        <w:rPr>
          <w:rFonts w:hint="cs"/>
          <w:b/>
          <w:bCs/>
          <w:sz w:val="36"/>
          <w:szCs w:val="36"/>
          <w:rtl/>
        </w:rPr>
        <w:t xml:space="preserve">لمنطقة الدراسة تشمل المساحة السطحية للماء الصافي ( العميق والضحل) </w:t>
      </w:r>
      <w:r w:rsidR="00937D32" w:rsidRPr="00EC1D85">
        <w:rPr>
          <w:rFonts w:hint="cs"/>
          <w:b/>
          <w:bCs/>
          <w:sz w:val="36"/>
          <w:szCs w:val="36"/>
          <w:rtl/>
        </w:rPr>
        <w:t xml:space="preserve">إضافة الى المساحة السطحية للماء المغطى بالقصب والبردي. </w:t>
      </w:r>
    </w:p>
    <w:p w:rsidR="007C1EAC" w:rsidRDefault="005C6BBB" w:rsidP="0085036E">
      <w:pPr>
        <w:bidi w:val="0"/>
        <w:spacing w:before="240"/>
        <w:ind w:left="720" w:hanging="720"/>
        <w:jc w:val="right"/>
        <w:rPr>
          <w:b/>
          <w:bCs/>
          <w:sz w:val="40"/>
          <w:szCs w:val="40"/>
          <w:rtl/>
        </w:rPr>
      </w:pPr>
      <w:r>
        <w:rPr>
          <w:rFonts w:hint="cs"/>
          <w:b/>
          <w:bCs/>
          <w:sz w:val="52"/>
          <w:szCs w:val="52"/>
          <w:rtl/>
        </w:rPr>
        <w:t xml:space="preserve">الإجراءات التمهيدية: </w:t>
      </w:r>
    </w:p>
    <w:p w:rsidR="007C1EAC" w:rsidRPr="009645B8" w:rsidRDefault="009C5D9D" w:rsidP="0096031A">
      <w:pPr>
        <w:bidi w:val="0"/>
        <w:spacing w:before="240"/>
        <w:ind w:left="720" w:hanging="720"/>
        <w:jc w:val="right"/>
        <w:rPr>
          <w:b/>
          <w:bCs/>
          <w:sz w:val="40"/>
          <w:szCs w:val="40"/>
          <w:rtl/>
        </w:rPr>
      </w:pPr>
      <w:r w:rsidRPr="009645B8">
        <w:rPr>
          <w:rFonts w:hint="cs"/>
          <w:b/>
          <w:bCs/>
          <w:sz w:val="40"/>
          <w:szCs w:val="40"/>
          <w:rtl/>
        </w:rPr>
        <w:t xml:space="preserve">لغرض تحديد المنطقة الملائمة لأجراء هذه الدراسة ثم استعانة بالصور الفضائية وكذلك </w:t>
      </w:r>
      <w:r w:rsidR="009C7169" w:rsidRPr="009645B8">
        <w:rPr>
          <w:rFonts w:hint="cs"/>
          <w:b/>
          <w:bCs/>
          <w:sz w:val="40"/>
          <w:szCs w:val="40"/>
          <w:rtl/>
        </w:rPr>
        <w:t xml:space="preserve">بالمعلومات المتوفرة لدى مركز انعاش الاهوار العراقية في وزارة الموارد المائية ومديرية الموارد </w:t>
      </w:r>
      <w:r w:rsidR="00E2162C" w:rsidRPr="009645B8">
        <w:rPr>
          <w:rFonts w:hint="cs"/>
          <w:b/>
          <w:bCs/>
          <w:sz w:val="40"/>
          <w:szCs w:val="40"/>
          <w:rtl/>
        </w:rPr>
        <w:t>المائية في محافظة ذي قار وإدارة مشاريع</w:t>
      </w:r>
      <w:r w:rsidR="009E1E43">
        <w:rPr>
          <w:rFonts w:hint="cs"/>
          <w:b/>
          <w:bCs/>
          <w:sz w:val="40"/>
          <w:szCs w:val="40"/>
          <w:rtl/>
        </w:rPr>
        <w:t xml:space="preserve"> </w:t>
      </w:r>
      <w:r w:rsidR="00066DFD" w:rsidRPr="009645B8">
        <w:rPr>
          <w:rFonts w:hint="cs"/>
          <w:b/>
          <w:bCs/>
          <w:sz w:val="40"/>
          <w:szCs w:val="40"/>
          <w:rtl/>
        </w:rPr>
        <w:t xml:space="preserve">اهوار ذي قار ومديرية المصب العام في محافظة ذي قار لغرض الاستفادة منها في تنفيذ </w:t>
      </w:r>
      <w:r w:rsidR="00A82FC2" w:rsidRPr="009645B8">
        <w:rPr>
          <w:rFonts w:hint="cs"/>
          <w:b/>
          <w:bCs/>
          <w:sz w:val="40"/>
          <w:szCs w:val="40"/>
          <w:rtl/>
        </w:rPr>
        <w:t xml:space="preserve">الدراسة. </w:t>
      </w:r>
    </w:p>
    <w:p w:rsidR="006442DC" w:rsidRDefault="00A82FC2" w:rsidP="006442DC">
      <w:pPr>
        <w:bidi w:val="0"/>
        <w:spacing w:before="240"/>
        <w:ind w:left="720" w:hanging="720"/>
        <w:jc w:val="right"/>
        <w:rPr>
          <w:rFonts w:hint="cs"/>
          <w:b/>
          <w:bCs/>
          <w:sz w:val="48"/>
          <w:szCs w:val="48"/>
          <w:rtl/>
        </w:rPr>
      </w:pPr>
      <w:r w:rsidRPr="0085036E">
        <w:rPr>
          <w:rFonts w:hint="cs"/>
          <w:b/>
          <w:bCs/>
          <w:sz w:val="48"/>
          <w:szCs w:val="48"/>
          <w:rtl/>
        </w:rPr>
        <w:lastRenderedPageBreak/>
        <w:t xml:space="preserve">الإجراءات </w:t>
      </w:r>
      <w:r w:rsidR="006442DC" w:rsidRPr="0085036E">
        <w:rPr>
          <w:rFonts w:hint="cs"/>
          <w:b/>
          <w:bCs/>
          <w:sz w:val="48"/>
          <w:szCs w:val="48"/>
          <w:rtl/>
        </w:rPr>
        <w:t xml:space="preserve">الميدانية : </w:t>
      </w:r>
    </w:p>
    <w:p w:rsidR="00810AB0" w:rsidRPr="009645B8" w:rsidRDefault="00016006" w:rsidP="00130680">
      <w:pPr>
        <w:spacing w:before="240"/>
        <w:ind w:left="720" w:hanging="720"/>
        <w:rPr>
          <w:b/>
          <w:bCs/>
          <w:sz w:val="40"/>
          <w:szCs w:val="40"/>
          <w:rtl/>
        </w:rPr>
      </w:pPr>
      <w:r>
        <w:rPr>
          <w:rFonts w:hint="cs"/>
          <w:b/>
          <w:bCs/>
          <w:sz w:val="40"/>
          <w:szCs w:val="40"/>
          <w:rtl/>
        </w:rPr>
        <w:t xml:space="preserve">        </w:t>
      </w:r>
      <w:r w:rsidR="00F54D5F" w:rsidRPr="009645B8">
        <w:rPr>
          <w:rFonts w:hint="cs"/>
          <w:b/>
          <w:bCs/>
          <w:sz w:val="40"/>
          <w:szCs w:val="40"/>
          <w:rtl/>
        </w:rPr>
        <w:t xml:space="preserve">بعد تحديد منطقة الدراسة من خلال المعلومات المتوفرة في </w:t>
      </w:r>
      <w:r w:rsidR="006056C0" w:rsidRPr="009645B8">
        <w:rPr>
          <w:rFonts w:hint="cs"/>
          <w:b/>
          <w:bCs/>
          <w:sz w:val="40"/>
          <w:szCs w:val="40"/>
          <w:rtl/>
        </w:rPr>
        <w:t>المرحلة</w:t>
      </w:r>
      <w:r w:rsidR="00F54D5F" w:rsidRPr="009645B8">
        <w:rPr>
          <w:rFonts w:hint="cs"/>
          <w:b/>
          <w:bCs/>
          <w:sz w:val="40"/>
          <w:szCs w:val="40"/>
          <w:rtl/>
        </w:rPr>
        <w:t xml:space="preserve"> التمهيدية تم مراقبة عملية اغمار هور الحمار وتحديد المساحات المغمورة ونسب الاغمار للأعوام 2018و</w:t>
      </w:r>
      <w:r w:rsidR="006056C0" w:rsidRPr="009645B8">
        <w:rPr>
          <w:rFonts w:hint="cs"/>
          <w:b/>
          <w:bCs/>
          <w:sz w:val="40"/>
          <w:szCs w:val="40"/>
          <w:rtl/>
        </w:rPr>
        <w:t xml:space="preserve"> ٢٠١٩ والتي تم استنتاجها </w:t>
      </w:r>
      <w:r w:rsidR="001B70C8" w:rsidRPr="009645B8">
        <w:rPr>
          <w:rFonts w:hint="cs"/>
          <w:b/>
          <w:bCs/>
          <w:sz w:val="40"/>
          <w:szCs w:val="40"/>
          <w:rtl/>
        </w:rPr>
        <w:t>باستخدام</w:t>
      </w:r>
      <w:r w:rsidR="006056C0" w:rsidRPr="009645B8">
        <w:rPr>
          <w:rFonts w:hint="cs"/>
          <w:b/>
          <w:bCs/>
          <w:sz w:val="40"/>
          <w:szCs w:val="40"/>
          <w:rtl/>
        </w:rPr>
        <w:t xml:space="preserve"> </w:t>
      </w:r>
      <w:r w:rsidR="00585B9B" w:rsidRPr="009645B8">
        <w:rPr>
          <w:rFonts w:hint="cs"/>
          <w:b/>
          <w:bCs/>
          <w:sz w:val="40"/>
          <w:szCs w:val="40"/>
          <w:rtl/>
        </w:rPr>
        <w:t xml:space="preserve">عملية التفسير البصري الموجه </w:t>
      </w:r>
      <w:r w:rsidR="00130A20" w:rsidRPr="009645B8">
        <w:rPr>
          <w:rFonts w:hint="cs"/>
          <w:b/>
          <w:bCs/>
          <w:sz w:val="40"/>
          <w:szCs w:val="40"/>
          <w:rtl/>
        </w:rPr>
        <w:t xml:space="preserve">لمصور الفضائية </w:t>
      </w:r>
      <w:r w:rsidR="001938E4" w:rsidRPr="009645B8">
        <w:rPr>
          <w:rFonts w:hint="cs"/>
          <w:b/>
          <w:bCs/>
          <w:sz w:val="40"/>
          <w:szCs w:val="40"/>
          <w:rtl/>
        </w:rPr>
        <w:t xml:space="preserve">الخاصة </w:t>
      </w:r>
      <w:r w:rsidR="00286E01">
        <w:rPr>
          <w:rFonts w:hint="cs"/>
          <w:b/>
          <w:bCs/>
          <w:sz w:val="40"/>
          <w:szCs w:val="40"/>
          <w:rtl/>
        </w:rPr>
        <w:t>بأقمار</w:t>
      </w:r>
      <w:r w:rsidR="00286E01">
        <w:rPr>
          <w:rFonts w:hint="cs"/>
          <w:b/>
          <w:bCs/>
          <w:sz w:val="40"/>
          <w:szCs w:val="40"/>
        </w:rPr>
        <w:t xml:space="preserve">MODS </w:t>
      </w:r>
      <w:r w:rsidR="001938E4" w:rsidRPr="009645B8">
        <w:rPr>
          <w:rFonts w:hint="cs"/>
          <w:b/>
          <w:bCs/>
          <w:sz w:val="40"/>
          <w:szCs w:val="40"/>
          <w:rtl/>
        </w:rPr>
        <w:t xml:space="preserve"> </w:t>
      </w:r>
      <w:r w:rsidR="00301761" w:rsidRPr="009645B8">
        <w:rPr>
          <w:rFonts w:hint="cs"/>
          <w:b/>
          <w:bCs/>
          <w:sz w:val="40"/>
          <w:szCs w:val="40"/>
          <w:rtl/>
        </w:rPr>
        <w:t xml:space="preserve">ذات </w:t>
      </w:r>
      <w:r w:rsidR="008C783E" w:rsidRPr="009645B8">
        <w:rPr>
          <w:rFonts w:hint="cs"/>
          <w:b/>
          <w:bCs/>
          <w:sz w:val="40"/>
          <w:szCs w:val="40"/>
          <w:rtl/>
        </w:rPr>
        <w:t xml:space="preserve">درجة وضوح </w:t>
      </w:r>
      <w:r w:rsidR="00B83AAD">
        <w:rPr>
          <w:rFonts w:hint="cs"/>
          <w:b/>
          <w:bCs/>
          <w:sz w:val="40"/>
          <w:szCs w:val="40"/>
          <w:rtl/>
        </w:rPr>
        <w:t>٢٥٠م</w:t>
      </w:r>
      <w:r w:rsidR="008C783E" w:rsidRPr="009645B8">
        <w:rPr>
          <w:rFonts w:hint="cs"/>
          <w:b/>
          <w:bCs/>
          <w:sz w:val="40"/>
          <w:szCs w:val="40"/>
          <w:rtl/>
        </w:rPr>
        <w:t xml:space="preserve"> </w:t>
      </w:r>
      <w:r w:rsidR="001B70C8" w:rsidRPr="009645B8">
        <w:rPr>
          <w:rFonts w:hint="cs"/>
          <w:b/>
          <w:bCs/>
          <w:sz w:val="40"/>
          <w:szCs w:val="40"/>
          <w:rtl/>
        </w:rPr>
        <w:t>وباستخدام</w:t>
      </w:r>
      <w:r w:rsidR="008C783E" w:rsidRPr="009645B8">
        <w:rPr>
          <w:rFonts w:hint="cs"/>
          <w:b/>
          <w:bCs/>
          <w:sz w:val="40"/>
          <w:szCs w:val="40"/>
          <w:rtl/>
        </w:rPr>
        <w:t xml:space="preserve"> </w:t>
      </w:r>
      <w:r w:rsidR="003C644B" w:rsidRPr="009645B8">
        <w:rPr>
          <w:rFonts w:hint="cs"/>
          <w:b/>
          <w:bCs/>
          <w:sz w:val="40"/>
          <w:szCs w:val="40"/>
          <w:rtl/>
        </w:rPr>
        <w:t xml:space="preserve"> </w:t>
      </w:r>
      <w:r w:rsidR="009303AC">
        <w:rPr>
          <w:rFonts w:hint="cs"/>
          <w:b/>
          <w:bCs/>
          <w:sz w:val="40"/>
          <w:szCs w:val="40"/>
          <w:rtl/>
        </w:rPr>
        <w:t>برمجيات(٩.٠</w:t>
      </w:r>
      <w:r w:rsidR="00E77553">
        <w:rPr>
          <w:rFonts w:hint="cs"/>
          <w:b/>
          <w:bCs/>
          <w:sz w:val="40"/>
          <w:szCs w:val="40"/>
          <w:rtl/>
        </w:rPr>
        <w:t xml:space="preserve"> </w:t>
      </w:r>
      <w:r w:rsidR="002770E0">
        <w:rPr>
          <w:rFonts w:hint="cs"/>
          <w:b/>
          <w:bCs/>
          <w:sz w:val="40"/>
          <w:szCs w:val="40"/>
          <w:rtl/>
        </w:rPr>
        <w:t xml:space="preserve"> </w:t>
      </w:r>
      <w:r w:rsidR="00E77553">
        <w:rPr>
          <w:rFonts w:hint="cs"/>
          <w:b/>
          <w:bCs/>
          <w:sz w:val="40"/>
          <w:szCs w:val="40"/>
        </w:rPr>
        <w:t>(</w:t>
      </w:r>
      <w:r w:rsidR="00ED6DD1">
        <w:rPr>
          <w:rFonts w:hint="cs"/>
          <w:b/>
          <w:bCs/>
          <w:sz w:val="40"/>
          <w:szCs w:val="40"/>
        </w:rPr>
        <w:t>Arcgic</w:t>
      </w:r>
      <w:r w:rsidR="008C783E" w:rsidRPr="009645B8">
        <w:rPr>
          <w:rFonts w:hint="cs"/>
          <w:b/>
          <w:bCs/>
          <w:sz w:val="40"/>
          <w:szCs w:val="40"/>
          <w:rtl/>
        </w:rPr>
        <w:t xml:space="preserve"> </w:t>
      </w:r>
      <w:r w:rsidR="00FF26B1">
        <w:rPr>
          <w:rFonts w:hint="cs"/>
          <w:b/>
          <w:bCs/>
          <w:sz w:val="40"/>
          <w:szCs w:val="40"/>
        </w:rPr>
        <w:t xml:space="preserve"> GIS</w:t>
      </w:r>
      <w:r w:rsidR="00FF26B1">
        <w:rPr>
          <w:rFonts w:hint="cs"/>
          <w:b/>
          <w:bCs/>
          <w:sz w:val="40"/>
          <w:szCs w:val="40"/>
          <w:rtl/>
        </w:rPr>
        <w:t xml:space="preserve"> وتقنية التحسس</w:t>
      </w:r>
      <w:r w:rsidR="00EA178F" w:rsidRPr="009645B8">
        <w:rPr>
          <w:rFonts w:hint="cs"/>
          <w:b/>
          <w:bCs/>
          <w:sz w:val="40"/>
          <w:szCs w:val="40"/>
          <w:rtl/>
        </w:rPr>
        <w:t xml:space="preserve"> عن بعد في مركز انعاش الاهوار العراقية،</w:t>
      </w:r>
      <w:r w:rsidR="009E219B" w:rsidRPr="009645B8">
        <w:rPr>
          <w:rFonts w:hint="cs"/>
          <w:b/>
          <w:bCs/>
          <w:sz w:val="40"/>
          <w:szCs w:val="40"/>
          <w:rtl/>
        </w:rPr>
        <w:t xml:space="preserve"> حيث يتم تغذية هور الحمار في جزئه الشمالي بواسطة </w:t>
      </w:r>
      <w:r w:rsidR="00181C0E" w:rsidRPr="009645B8">
        <w:rPr>
          <w:rFonts w:hint="cs"/>
          <w:b/>
          <w:bCs/>
          <w:sz w:val="40"/>
          <w:szCs w:val="40"/>
          <w:rtl/>
        </w:rPr>
        <w:t xml:space="preserve">قناة ساقي العطاشى </w:t>
      </w:r>
      <w:r w:rsidR="00596F7B" w:rsidRPr="009645B8">
        <w:rPr>
          <w:rFonts w:hint="cs"/>
          <w:b/>
          <w:bCs/>
          <w:sz w:val="40"/>
          <w:szCs w:val="40"/>
          <w:rtl/>
        </w:rPr>
        <w:t xml:space="preserve">المتفرعة من عمود المصب العام في الكيلو ١٤٠ جنوب مدينة </w:t>
      </w:r>
      <w:r w:rsidR="00F7692C" w:rsidRPr="009645B8">
        <w:rPr>
          <w:rFonts w:hint="cs"/>
          <w:b/>
          <w:bCs/>
          <w:sz w:val="40"/>
          <w:szCs w:val="40"/>
          <w:rtl/>
        </w:rPr>
        <w:t xml:space="preserve">الناصرية في منطقة الخميسية </w:t>
      </w:r>
    </w:p>
    <w:p w:rsidR="0096031A" w:rsidRDefault="0096031A" w:rsidP="00810AB0">
      <w:pPr>
        <w:bidi w:val="0"/>
        <w:spacing w:before="240"/>
        <w:ind w:left="720" w:hanging="720"/>
        <w:jc w:val="right"/>
        <w:rPr>
          <w:b/>
          <w:bCs/>
          <w:sz w:val="48"/>
          <w:szCs w:val="48"/>
          <w:rtl/>
        </w:rPr>
      </w:pPr>
    </w:p>
    <w:p w:rsidR="00810AB0" w:rsidRDefault="00F7692C" w:rsidP="0096031A">
      <w:pPr>
        <w:bidi w:val="0"/>
        <w:spacing w:before="240"/>
        <w:ind w:left="720" w:hanging="720"/>
        <w:jc w:val="right"/>
        <w:rPr>
          <w:b/>
          <w:bCs/>
          <w:sz w:val="48"/>
          <w:szCs w:val="48"/>
          <w:rtl/>
        </w:rPr>
      </w:pPr>
      <w:r w:rsidRPr="0085036E">
        <w:rPr>
          <w:rFonts w:hint="cs"/>
          <w:b/>
          <w:bCs/>
          <w:sz w:val="48"/>
          <w:szCs w:val="48"/>
          <w:rtl/>
        </w:rPr>
        <w:t>القياسات الحقلية:</w:t>
      </w:r>
    </w:p>
    <w:p w:rsidR="000265AD" w:rsidRDefault="00016006" w:rsidP="00FB6471">
      <w:pPr>
        <w:spacing w:before="240"/>
        <w:ind w:left="720"/>
        <w:rPr>
          <w:b/>
          <w:bCs/>
          <w:sz w:val="44"/>
          <w:szCs w:val="44"/>
          <w:rtl/>
        </w:rPr>
      </w:pPr>
      <w:r>
        <w:rPr>
          <w:rFonts w:hint="cs"/>
          <w:b/>
          <w:bCs/>
          <w:sz w:val="40"/>
          <w:szCs w:val="40"/>
          <w:rtl/>
        </w:rPr>
        <w:t xml:space="preserve"> </w:t>
      </w:r>
      <w:r w:rsidR="00340E78" w:rsidRPr="009645B8">
        <w:rPr>
          <w:rFonts w:hint="cs"/>
          <w:b/>
          <w:bCs/>
          <w:sz w:val="40"/>
          <w:szCs w:val="40"/>
          <w:rtl/>
        </w:rPr>
        <w:t xml:space="preserve">شملت الخصائص المدرسة لمياه اغمار الاملاح الذائبة الكلية </w:t>
      </w:r>
      <w:r w:rsidR="00EA63B7" w:rsidRPr="009645B8">
        <w:rPr>
          <w:rFonts w:hint="cs"/>
          <w:b/>
          <w:bCs/>
          <w:sz w:val="40"/>
          <w:szCs w:val="40"/>
          <w:rtl/>
        </w:rPr>
        <w:t xml:space="preserve">قيست معدلات كل من </w:t>
      </w:r>
      <w:r w:rsidR="0038227E" w:rsidRPr="009645B8">
        <w:rPr>
          <w:rFonts w:hint="cs"/>
          <w:b/>
          <w:bCs/>
          <w:sz w:val="40"/>
          <w:szCs w:val="40"/>
          <w:rtl/>
        </w:rPr>
        <w:t xml:space="preserve">التصريف والمنسوب والاملاح الذائبة الكلية الشهرية وللأعوام </w:t>
      </w:r>
      <w:r w:rsidR="00346D3E" w:rsidRPr="009645B8">
        <w:rPr>
          <w:rFonts w:hint="cs"/>
          <w:b/>
          <w:bCs/>
          <w:sz w:val="40"/>
          <w:szCs w:val="40"/>
          <w:rtl/>
        </w:rPr>
        <w:t xml:space="preserve">٢٠١٨و٢٠١٩ لنهر الفرات والقناة ساقي العطاشى، اذا تم الاستعانة </w:t>
      </w:r>
      <w:r w:rsidR="00346D3E">
        <w:rPr>
          <w:rFonts w:hint="cs"/>
          <w:b/>
          <w:bCs/>
          <w:sz w:val="44"/>
          <w:szCs w:val="44"/>
          <w:rtl/>
        </w:rPr>
        <w:t xml:space="preserve">بمديرية </w:t>
      </w:r>
      <w:r w:rsidR="00D5647D">
        <w:rPr>
          <w:rFonts w:hint="cs"/>
          <w:b/>
          <w:bCs/>
          <w:sz w:val="44"/>
          <w:szCs w:val="44"/>
          <w:rtl/>
        </w:rPr>
        <w:t xml:space="preserve">الموارد المائية ومديرية المصب العام </w:t>
      </w:r>
      <w:r w:rsidR="00204F8C">
        <w:rPr>
          <w:rFonts w:hint="cs"/>
          <w:b/>
          <w:bCs/>
          <w:sz w:val="44"/>
          <w:szCs w:val="44"/>
          <w:rtl/>
        </w:rPr>
        <w:t xml:space="preserve">في محافظة ذي قار لغرض الحصول على البيانات المتعلقة بالتصريف والمنسوب، </w:t>
      </w:r>
      <w:r w:rsidR="004B3A73">
        <w:rPr>
          <w:rFonts w:hint="cs"/>
          <w:b/>
          <w:bCs/>
          <w:sz w:val="44"/>
          <w:szCs w:val="44"/>
          <w:rtl/>
        </w:rPr>
        <w:t>وتم قياس التوصيل الكهربائي</w:t>
      </w:r>
      <w:r w:rsidR="002B452A">
        <w:rPr>
          <w:rFonts w:hint="cs"/>
          <w:b/>
          <w:bCs/>
          <w:sz w:val="44"/>
          <w:szCs w:val="44"/>
          <w:rtl/>
        </w:rPr>
        <w:t xml:space="preserve"> (</w:t>
      </w:r>
      <w:r w:rsidR="00CF2619">
        <w:rPr>
          <w:rFonts w:hint="cs"/>
          <w:b/>
          <w:bCs/>
          <w:sz w:val="44"/>
          <w:szCs w:val="44"/>
        </w:rPr>
        <w:t>(</w:t>
      </w:r>
      <w:r w:rsidR="002B452A">
        <w:rPr>
          <w:rFonts w:hint="cs"/>
          <w:b/>
          <w:bCs/>
          <w:sz w:val="44"/>
          <w:szCs w:val="44"/>
        </w:rPr>
        <w:t xml:space="preserve">Ec </w:t>
      </w:r>
      <w:r w:rsidR="004B3A73">
        <w:rPr>
          <w:rFonts w:hint="cs"/>
          <w:b/>
          <w:bCs/>
          <w:sz w:val="44"/>
          <w:szCs w:val="44"/>
          <w:rtl/>
        </w:rPr>
        <w:t xml:space="preserve"> والاملاح الذائبة الكلية</w:t>
      </w:r>
      <w:r w:rsidR="00CF2619">
        <w:rPr>
          <w:rFonts w:hint="cs"/>
          <w:b/>
          <w:bCs/>
          <w:sz w:val="44"/>
          <w:szCs w:val="44"/>
          <w:rtl/>
        </w:rPr>
        <w:t>(</w:t>
      </w:r>
      <w:r w:rsidR="003A0E2F">
        <w:rPr>
          <w:rFonts w:hint="cs"/>
          <w:b/>
          <w:bCs/>
          <w:sz w:val="44"/>
          <w:szCs w:val="44"/>
        </w:rPr>
        <w:t xml:space="preserve"> </w:t>
      </w:r>
      <w:r w:rsidR="00CF2619">
        <w:rPr>
          <w:rFonts w:hint="cs"/>
          <w:b/>
          <w:bCs/>
          <w:sz w:val="44"/>
          <w:szCs w:val="44"/>
        </w:rPr>
        <w:t xml:space="preserve">( </w:t>
      </w:r>
      <w:r w:rsidR="003A0E2F">
        <w:rPr>
          <w:rFonts w:hint="cs"/>
          <w:b/>
          <w:bCs/>
          <w:sz w:val="44"/>
          <w:szCs w:val="44"/>
        </w:rPr>
        <w:t>TDS</w:t>
      </w:r>
      <w:r w:rsidR="003A0E2F">
        <w:rPr>
          <w:rFonts w:hint="cs"/>
          <w:b/>
          <w:bCs/>
          <w:sz w:val="44"/>
          <w:szCs w:val="44"/>
          <w:rtl/>
        </w:rPr>
        <w:t>و(</w:t>
      </w:r>
      <w:r w:rsidR="00E4386D">
        <w:rPr>
          <w:rFonts w:hint="cs"/>
          <w:b/>
          <w:bCs/>
          <w:sz w:val="44"/>
          <w:szCs w:val="44"/>
        </w:rPr>
        <w:t xml:space="preserve">( </w:t>
      </w:r>
      <w:r w:rsidR="00F277B5">
        <w:rPr>
          <w:rFonts w:hint="cs"/>
          <w:b/>
          <w:bCs/>
          <w:sz w:val="44"/>
          <w:szCs w:val="44"/>
        </w:rPr>
        <w:t>DO</w:t>
      </w:r>
      <w:r w:rsidR="00F277B5">
        <w:rPr>
          <w:rFonts w:hint="cs"/>
          <w:b/>
          <w:bCs/>
          <w:sz w:val="44"/>
          <w:szCs w:val="44"/>
          <w:rtl/>
        </w:rPr>
        <w:t>لمياه الاغمار بعد</w:t>
      </w:r>
      <w:r w:rsidR="00BA3401">
        <w:rPr>
          <w:rFonts w:hint="cs"/>
          <w:b/>
          <w:bCs/>
          <w:sz w:val="44"/>
          <w:szCs w:val="44"/>
          <w:rtl/>
        </w:rPr>
        <w:t xml:space="preserve"> خلطها بمياه قناة ساقي العطاشى </w:t>
      </w:r>
      <w:r w:rsidR="000265AD">
        <w:rPr>
          <w:rFonts w:hint="cs"/>
          <w:b/>
          <w:bCs/>
          <w:sz w:val="44"/>
          <w:szCs w:val="44"/>
          <w:rtl/>
        </w:rPr>
        <w:t>باستخدام</w:t>
      </w:r>
      <w:r w:rsidR="00BA3401">
        <w:rPr>
          <w:rFonts w:hint="cs"/>
          <w:b/>
          <w:bCs/>
          <w:sz w:val="44"/>
          <w:szCs w:val="44"/>
          <w:rtl/>
        </w:rPr>
        <w:t xml:space="preserve"> </w:t>
      </w:r>
      <w:r w:rsidR="000265AD">
        <w:rPr>
          <w:rFonts w:hint="cs"/>
          <w:b/>
          <w:bCs/>
          <w:sz w:val="44"/>
          <w:szCs w:val="44"/>
          <w:rtl/>
        </w:rPr>
        <w:t xml:space="preserve">جهاز </w:t>
      </w:r>
    </w:p>
    <w:p w:rsidR="00F7692C" w:rsidRPr="006056C0" w:rsidRDefault="006910AD" w:rsidP="00FB6471">
      <w:pPr>
        <w:bidi w:val="0"/>
        <w:spacing w:before="240"/>
        <w:ind w:left="1440" w:hanging="720"/>
        <w:jc w:val="right"/>
        <w:rPr>
          <w:rFonts w:hint="cs"/>
          <w:b/>
          <w:bCs/>
          <w:sz w:val="44"/>
          <w:szCs w:val="44"/>
          <w:rtl/>
        </w:rPr>
      </w:pPr>
      <w:r>
        <w:rPr>
          <w:rFonts w:hint="cs"/>
          <w:b/>
          <w:bCs/>
          <w:sz w:val="44"/>
          <w:szCs w:val="44"/>
        </w:rPr>
        <w:t xml:space="preserve">6820-25 </w:t>
      </w:r>
      <w:r w:rsidR="009E78A7">
        <w:rPr>
          <w:rFonts w:hint="cs"/>
          <w:b/>
          <w:bCs/>
          <w:sz w:val="44"/>
          <w:szCs w:val="44"/>
          <w:rtl/>
        </w:rPr>
        <w:t xml:space="preserve"> </w:t>
      </w:r>
      <w:r w:rsidR="009E78A7">
        <w:rPr>
          <w:rFonts w:hint="cs"/>
          <w:b/>
          <w:bCs/>
          <w:sz w:val="44"/>
          <w:szCs w:val="44"/>
        </w:rPr>
        <w:t>M_O  (</w:t>
      </w:r>
      <w:r w:rsidR="00CE0876">
        <w:rPr>
          <w:rFonts w:hint="cs"/>
          <w:b/>
          <w:bCs/>
          <w:sz w:val="44"/>
          <w:szCs w:val="44"/>
        </w:rPr>
        <w:t>U. S. A)</w:t>
      </w:r>
      <w:r>
        <w:rPr>
          <w:rFonts w:hint="cs"/>
          <w:b/>
          <w:bCs/>
          <w:sz w:val="44"/>
          <w:szCs w:val="44"/>
          <w:rtl/>
        </w:rPr>
        <w:t>موديل</w:t>
      </w:r>
      <w:r w:rsidR="00CE0876">
        <w:rPr>
          <w:rFonts w:hint="cs"/>
          <w:b/>
          <w:bCs/>
          <w:sz w:val="44"/>
          <w:szCs w:val="44"/>
        </w:rPr>
        <w:t xml:space="preserve"> </w:t>
      </w:r>
      <w:r w:rsidR="000265AD">
        <w:rPr>
          <w:rFonts w:hint="cs"/>
          <w:b/>
          <w:bCs/>
          <w:sz w:val="44"/>
          <w:szCs w:val="44"/>
        </w:rPr>
        <w:t xml:space="preserve">Multi parameter </w:t>
      </w:r>
      <w:r w:rsidR="00E229BD">
        <w:rPr>
          <w:rFonts w:hint="cs"/>
          <w:b/>
          <w:bCs/>
          <w:sz w:val="44"/>
          <w:szCs w:val="44"/>
        </w:rPr>
        <w:t>water</w:t>
      </w:r>
      <w:r w:rsidR="00544FF7">
        <w:rPr>
          <w:rFonts w:hint="cs"/>
          <w:b/>
          <w:bCs/>
          <w:sz w:val="44"/>
          <w:szCs w:val="44"/>
        </w:rPr>
        <w:t xml:space="preserve"> quality sonde </w:t>
      </w:r>
      <w:r w:rsidR="00544FF7">
        <w:rPr>
          <w:rFonts w:hint="cs"/>
          <w:b/>
          <w:bCs/>
          <w:sz w:val="44"/>
          <w:szCs w:val="44"/>
          <w:rtl/>
        </w:rPr>
        <w:t xml:space="preserve"> </w:t>
      </w:r>
      <w:r w:rsidR="000265AD">
        <w:rPr>
          <w:rFonts w:hint="cs"/>
          <w:b/>
          <w:bCs/>
          <w:sz w:val="44"/>
          <w:szCs w:val="44"/>
          <w:rtl/>
        </w:rPr>
        <w:t xml:space="preserve"> </w:t>
      </w:r>
    </w:p>
    <w:p w:rsidR="000F5379" w:rsidRPr="009878FE" w:rsidRDefault="00A306AC" w:rsidP="009878FE">
      <w:pPr>
        <w:bidi w:val="0"/>
        <w:jc w:val="right"/>
        <w:rPr>
          <w:b/>
          <w:bCs/>
          <w:sz w:val="40"/>
          <w:szCs w:val="40"/>
          <w:rtl/>
        </w:rPr>
      </w:pPr>
      <w:r w:rsidRPr="00FE5123">
        <w:rPr>
          <w:b/>
          <w:bCs/>
          <w:sz w:val="72"/>
          <w:szCs w:val="72"/>
          <w:rtl/>
        </w:rPr>
        <w:br w:type="page"/>
      </w:r>
      <w:r w:rsidR="00D75E39">
        <w:rPr>
          <w:rFonts w:hint="cs"/>
          <w:b/>
          <w:bCs/>
          <w:sz w:val="72"/>
          <w:szCs w:val="72"/>
          <w:rtl/>
        </w:rPr>
        <w:lastRenderedPageBreak/>
        <w:t>النتائج والمناقشة :</w:t>
      </w:r>
    </w:p>
    <w:p w:rsidR="002E0441" w:rsidRPr="00EF5E1D" w:rsidRDefault="000F5379" w:rsidP="000F5379">
      <w:pPr>
        <w:pStyle w:val="a6"/>
        <w:bidi w:val="0"/>
        <w:ind w:left="2160"/>
        <w:jc w:val="right"/>
        <w:rPr>
          <w:rFonts w:hint="cs"/>
          <w:b/>
          <w:bCs/>
          <w:sz w:val="40"/>
          <w:szCs w:val="40"/>
          <w:rtl/>
        </w:rPr>
      </w:pPr>
      <w:r>
        <w:rPr>
          <w:rFonts w:hint="cs"/>
          <w:b/>
          <w:bCs/>
          <w:sz w:val="40"/>
          <w:szCs w:val="40"/>
          <w:rtl/>
        </w:rPr>
        <w:t>١</w:t>
      </w:r>
      <w:r w:rsidR="001E6DD9" w:rsidRPr="00EF5E1D">
        <w:rPr>
          <w:rFonts w:hint="cs"/>
          <w:b/>
          <w:bCs/>
          <w:sz w:val="40"/>
          <w:szCs w:val="40"/>
          <w:rtl/>
        </w:rPr>
        <w:t xml:space="preserve">_ </w:t>
      </w:r>
      <w:r w:rsidR="00135F0E" w:rsidRPr="00F330AF">
        <w:rPr>
          <w:rFonts w:hint="cs"/>
          <w:b/>
          <w:bCs/>
          <w:sz w:val="40"/>
          <w:szCs w:val="40"/>
          <w:rtl/>
        </w:rPr>
        <w:t xml:space="preserve">معدلات المساحة المؤهلة </w:t>
      </w:r>
      <w:r w:rsidR="00F330AF" w:rsidRPr="00F330AF">
        <w:rPr>
          <w:rFonts w:hint="cs"/>
          <w:b/>
          <w:bCs/>
          <w:sz w:val="40"/>
          <w:szCs w:val="40"/>
          <w:rtl/>
        </w:rPr>
        <w:t>للأغمار</w:t>
      </w:r>
      <w:r w:rsidR="00135F0E" w:rsidRPr="00F330AF">
        <w:rPr>
          <w:rFonts w:hint="cs"/>
          <w:b/>
          <w:bCs/>
          <w:sz w:val="40"/>
          <w:szCs w:val="40"/>
          <w:rtl/>
        </w:rPr>
        <w:t xml:space="preserve"> </w:t>
      </w:r>
      <w:r w:rsidR="00EF5E1D" w:rsidRPr="00F330AF">
        <w:rPr>
          <w:rFonts w:hint="cs"/>
          <w:b/>
          <w:bCs/>
          <w:sz w:val="40"/>
          <w:szCs w:val="40"/>
          <w:rtl/>
        </w:rPr>
        <w:t xml:space="preserve">والمساحات المغمورة حالياً ونسب </w:t>
      </w:r>
      <w:r w:rsidR="00F330AF" w:rsidRPr="00F330AF">
        <w:rPr>
          <w:rFonts w:hint="cs"/>
          <w:b/>
          <w:bCs/>
          <w:sz w:val="40"/>
          <w:szCs w:val="40"/>
          <w:rtl/>
        </w:rPr>
        <w:t>المئوية</w:t>
      </w:r>
      <w:r w:rsidR="00EF5E1D" w:rsidRPr="00F330AF">
        <w:rPr>
          <w:rFonts w:hint="cs"/>
          <w:b/>
          <w:bCs/>
          <w:sz w:val="40"/>
          <w:szCs w:val="40"/>
          <w:rtl/>
        </w:rPr>
        <w:t xml:space="preserve"> </w:t>
      </w:r>
      <w:r w:rsidR="00F330AF">
        <w:rPr>
          <w:rFonts w:hint="cs"/>
          <w:b/>
          <w:bCs/>
          <w:sz w:val="40"/>
          <w:szCs w:val="40"/>
          <w:rtl/>
        </w:rPr>
        <w:t>لاغمار</w:t>
      </w:r>
      <w:r w:rsidR="00EF5E1D" w:rsidRPr="00F330AF">
        <w:rPr>
          <w:rFonts w:hint="cs"/>
          <w:b/>
          <w:bCs/>
          <w:sz w:val="40"/>
          <w:szCs w:val="40"/>
          <w:rtl/>
        </w:rPr>
        <w:t xml:space="preserve"> هور الحمار للعام </w:t>
      </w:r>
      <w:r w:rsidR="00776F07" w:rsidRPr="00F330AF">
        <w:rPr>
          <w:rFonts w:hint="cs"/>
          <w:b/>
          <w:bCs/>
          <w:sz w:val="40"/>
          <w:szCs w:val="40"/>
          <w:rtl/>
        </w:rPr>
        <w:t xml:space="preserve">٢٠١٨-٢٠١٩  </w:t>
      </w:r>
    </w:p>
    <w:p w:rsidR="0044019D" w:rsidRPr="006771B5" w:rsidRDefault="00472E4F" w:rsidP="00C20A2C">
      <w:pPr>
        <w:bidi w:val="0"/>
        <w:jc w:val="right"/>
        <w:rPr>
          <w:rFonts w:hint="cs"/>
          <w:b/>
          <w:bCs/>
          <w:sz w:val="36"/>
          <w:szCs w:val="36"/>
          <w:rtl/>
        </w:rPr>
      </w:pPr>
      <w:r w:rsidRPr="006771B5">
        <w:rPr>
          <w:rFonts w:hint="cs"/>
          <w:b/>
          <w:bCs/>
          <w:sz w:val="36"/>
          <w:szCs w:val="36"/>
          <w:rtl/>
        </w:rPr>
        <w:t xml:space="preserve">يتضح من الجدول </w:t>
      </w:r>
      <w:r w:rsidR="005A1A6F" w:rsidRPr="006771B5">
        <w:rPr>
          <w:rFonts w:hint="cs"/>
          <w:b/>
          <w:bCs/>
          <w:sz w:val="36"/>
          <w:szCs w:val="36"/>
          <w:rtl/>
        </w:rPr>
        <w:t xml:space="preserve">(١) </w:t>
      </w:r>
      <w:r w:rsidR="00A76690" w:rsidRPr="006771B5">
        <w:rPr>
          <w:rFonts w:hint="cs"/>
          <w:b/>
          <w:bCs/>
          <w:sz w:val="36"/>
          <w:szCs w:val="36"/>
          <w:rtl/>
        </w:rPr>
        <w:t xml:space="preserve">وجود تباين واضح </w:t>
      </w:r>
      <w:r w:rsidR="00A563D2" w:rsidRPr="006771B5">
        <w:rPr>
          <w:rFonts w:hint="cs"/>
          <w:b/>
          <w:bCs/>
          <w:sz w:val="36"/>
          <w:szCs w:val="36"/>
          <w:rtl/>
        </w:rPr>
        <w:t xml:space="preserve">في قيم معدلات </w:t>
      </w:r>
      <w:r w:rsidR="00437534" w:rsidRPr="006771B5">
        <w:rPr>
          <w:rFonts w:hint="cs"/>
          <w:b/>
          <w:bCs/>
          <w:sz w:val="36"/>
          <w:szCs w:val="36"/>
          <w:rtl/>
        </w:rPr>
        <w:t xml:space="preserve">كل من </w:t>
      </w:r>
      <w:r w:rsidR="00D25016" w:rsidRPr="006771B5">
        <w:rPr>
          <w:rFonts w:hint="cs"/>
          <w:b/>
          <w:bCs/>
          <w:sz w:val="36"/>
          <w:szCs w:val="36"/>
          <w:rtl/>
        </w:rPr>
        <w:t>المساحات</w:t>
      </w:r>
      <w:r w:rsidR="007046E6" w:rsidRPr="006771B5">
        <w:rPr>
          <w:rFonts w:hint="cs"/>
          <w:b/>
          <w:bCs/>
          <w:sz w:val="36"/>
          <w:szCs w:val="36"/>
          <w:rtl/>
        </w:rPr>
        <w:t xml:space="preserve"> المغمورة </w:t>
      </w:r>
      <w:r w:rsidR="00D25016" w:rsidRPr="006771B5">
        <w:rPr>
          <w:rFonts w:hint="cs"/>
          <w:b/>
          <w:bCs/>
          <w:sz w:val="36"/>
          <w:szCs w:val="36"/>
          <w:rtl/>
        </w:rPr>
        <w:t>ونسب الاغمار</w:t>
      </w:r>
      <w:r w:rsidR="005500DC" w:rsidRPr="006771B5">
        <w:rPr>
          <w:rFonts w:hint="cs"/>
          <w:b/>
          <w:bCs/>
          <w:sz w:val="36"/>
          <w:szCs w:val="36"/>
          <w:rtl/>
        </w:rPr>
        <w:t xml:space="preserve"> الشهرية </w:t>
      </w:r>
      <w:r w:rsidR="003E6D69" w:rsidRPr="006771B5">
        <w:rPr>
          <w:rFonts w:hint="cs"/>
          <w:b/>
          <w:bCs/>
          <w:sz w:val="36"/>
          <w:szCs w:val="36"/>
          <w:rtl/>
        </w:rPr>
        <w:t xml:space="preserve"> والمساحات المؤهلة للأغمار للعام</w:t>
      </w:r>
      <w:r w:rsidR="005500DC" w:rsidRPr="006771B5">
        <w:rPr>
          <w:rFonts w:hint="cs"/>
          <w:b/>
          <w:bCs/>
          <w:sz w:val="36"/>
          <w:szCs w:val="36"/>
          <w:rtl/>
        </w:rPr>
        <w:t xml:space="preserve"> ٢٠١٨-٢٠١٩ </w:t>
      </w:r>
      <w:r w:rsidR="00FD5384" w:rsidRPr="006771B5">
        <w:rPr>
          <w:rFonts w:hint="cs"/>
          <w:b/>
          <w:bCs/>
          <w:sz w:val="36"/>
          <w:szCs w:val="36"/>
          <w:rtl/>
        </w:rPr>
        <w:t xml:space="preserve">حيث بلغت </w:t>
      </w:r>
      <w:r w:rsidR="00E10B31" w:rsidRPr="006771B5">
        <w:rPr>
          <w:rFonts w:hint="cs"/>
          <w:b/>
          <w:bCs/>
          <w:sz w:val="36"/>
          <w:szCs w:val="36"/>
          <w:rtl/>
        </w:rPr>
        <w:t xml:space="preserve">اعلى مساحة مغمورة </w:t>
      </w:r>
      <w:r w:rsidR="00412F1B" w:rsidRPr="006771B5">
        <w:rPr>
          <w:rFonts w:hint="cs"/>
          <w:b/>
          <w:bCs/>
          <w:sz w:val="36"/>
          <w:szCs w:val="36"/>
          <w:rtl/>
        </w:rPr>
        <w:t xml:space="preserve"> </w:t>
      </w:r>
      <w:r w:rsidR="00D2270B" w:rsidRPr="006771B5">
        <w:rPr>
          <w:rFonts w:hint="cs"/>
          <w:b/>
          <w:bCs/>
          <w:sz w:val="36"/>
          <w:szCs w:val="36"/>
          <w:rtl/>
        </w:rPr>
        <w:t xml:space="preserve">بقيمة </w:t>
      </w:r>
      <w:r w:rsidR="00035BD7" w:rsidRPr="006771B5">
        <w:rPr>
          <w:rFonts w:hint="cs"/>
          <w:b/>
          <w:bCs/>
          <w:sz w:val="36"/>
          <w:szCs w:val="36"/>
          <w:rtl/>
        </w:rPr>
        <w:t xml:space="preserve"> </w:t>
      </w:r>
      <w:r w:rsidR="00D2270B" w:rsidRPr="006771B5">
        <w:rPr>
          <w:rFonts w:hint="cs"/>
          <w:b/>
          <w:bCs/>
          <w:sz w:val="36"/>
          <w:szCs w:val="36"/>
          <w:rtl/>
        </w:rPr>
        <w:t xml:space="preserve">٦٣٢كم٢ </w:t>
      </w:r>
      <w:r w:rsidR="00C96798" w:rsidRPr="006771B5">
        <w:rPr>
          <w:rFonts w:hint="cs"/>
          <w:b/>
          <w:bCs/>
          <w:sz w:val="36"/>
          <w:szCs w:val="36"/>
          <w:rtl/>
        </w:rPr>
        <w:t xml:space="preserve"> </w:t>
      </w:r>
      <w:r w:rsidR="007E1C9D" w:rsidRPr="006771B5">
        <w:rPr>
          <w:rFonts w:hint="cs"/>
          <w:b/>
          <w:bCs/>
          <w:sz w:val="36"/>
          <w:szCs w:val="36"/>
          <w:rtl/>
        </w:rPr>
        <w:t xml:space="preserve">في </w:t>
      </w:r>
      <w:r w:rsidR="00A2247B" w:rsidRPr="006771B5">
        <w:rPr>
          <w:rFonts w:hint="cs"/>
          <w:b/>
          <w:bCs/>
          <w:sz w:val="36"/>
          <w:szCs w:val="36"/>
          <w:rtl/>
        </w:rPr>
        <w:t xml:space="preserve">شهر </w:t>
      </w:r>
      <w:r w:rsidR="007E1C9D" w:rsidRPr="006771B5">
        <w:rPr>
          <w:rFonts w:hint="cs"/>
          <w:b/>
          <w:bCs/>
          <w:sz w:val="36"/>
          <w:szCs w:val="36"/>
          <w:rtl/>
        </w:rPr>
        <w:t>كانون الثاني</w:t>
      </w:r>
      <w:r w:rsidR="0038044F" w:rsidRPr="006771B5">
        <w:rPr>
          <w:rFonts w:hint="cs"/>
          <w:b/>
          <w:bCs/>
          <w:sz w:val="36"/>
          <w:szCs w:val="36"/>
          <w:rtl/>
        </w:rPr>
        <w:t xml:space="preserve"> </w:t>
      </w:r>
      <w:r w:rsidR="006C15F3" w:rsidRPr="006771B5">
        <w:rPr>
          <w:rFonts w:hint="cs"/>
          <w:b/>
          <w:bCs/>
          <w:sz w:val="36"/>
          <w:szCs w:val="36"/>
          <w:rtl/>
        </w:rPr>
        <w:t>وبنسبة اغمار</w:t>
      </w:r>
      <w:r w:rsidR="000F1303" w:rsidRPr="006771B5">
        <w:rPr>
          <w:rFonts w:hint="cs"/>
          <w:b/>
          <w:bCs/>
          <w:sz w:val="36"/>
          <w:szCs w:val="36"/>
          <w:rtl/>
        </w:rPr>
        <w:t xml:space="preserve"> مقدارها</w:t>
      </w:r>
      <w:r w:rsidR="00BA503C" w:rsidRPr="006771B5">
        <w:rPr>
          <w:rFonts w:hint="cs"/>
          <w:b/>
          <w:bCs/>
          <w:sz w:val="36"/>
          <w:szCs w:val="36"/>
          <w:rtl/>
        </w:rPr>
        <w:t xml:space="preserve"> </w:t>
      </w:r>
      <w:r w:rsidR="00B068EB" w:rsidRPr="006771B5">
        <w:rPr>
          <w:rFonts w:hint="cs"/>
          <w:b/>
          <w:bCs/>
          <w:sz w:val="36"/>
          <w:szCs w:val="36"/>
          <w:rtl/>
        </w:rPr>
        <w:t>٥٣٪ لعام ٢٠١٨</w:t>
      </w:r>
      <w:r w:rsidR="000F1303" w:rsidRPr="006771B5">
        <w:rPr>
          <w:rFonts w:hint="cs"/>
          <w:b/>
          <w:bCs/>
          <w:sz w:val="36"/>
          <w:szCs w:val="36"/>
          <w:rtl/>
        </w:rPr>
        <w:t xml:space="preserve"> </w:t>
      </w:r>
      <w:r w:rsidR="006C15F3" w:rsidRPr="006771B5">
        <w:rPr>
          <w:rFonts w:hint="cs"/>
          <w:b/>
          <w:bCs/>
          <w:sz w:val="36"/>
          <w:szCs w:val="36"/>
          <w:rtl/>
        </w:rPr>
        <w:t xml:space="preserve"> </w:t>
      </w:r>
      <w:r w:rsidR="003171D6" w:rsidRPr="006771B5">
        <w:rPr>
          <w:rFonts w:hint="cs"/>
          <w:b/>
          <w:bCs/>
          <w:sz w:val="36"/>
          <w:szCs w:val="36"/>
          <w:rtl/>
        </w:rPr>
        <w:t xml:space="preserve">عندما كانت المساحة المؤهلة </w:t>
      </w:r>
      <w:r w:rsidR="00F330AF" w:rsidRPr="006771B5">
        <w:rPr>
          <w:rFonts w:hint="cs"/>
          <w:b/>
          <w:bCs/>
          <w:sz w:val="36"/>
          <w:szCs w:val="36"/>
          <w:rtl/>
        </w:rPr>
        <w:t>للأغمار</w:t>
      </w:r>
      <w:r w:rsidR="003171D6" w:rsidRPr="006771B5">
        <w:rPr>
          <w:rFonts w:hint="cs"/>
          <w:b/>
          <w:bCs/>
          <w:sz w:val="36"/>
          <w:szCs w:val="36"/>
          <w:rtl/>
        </w:rPr>
        <w:t xml:space="preserve"> </w:t>
      </w:r>
      <w:r w:rsidR="001869E2" w:rsidRPr="006771B5">
        <w:rPr>
          <w:rFonts w:hint="cs"/>
          <w:b/>
          <w:bCs/>
          <w:sz w:val="36"/>
          <w:szCs w:val="36"/>
          <w:rtl/>
        </w:rPr>
        <w:t>١٨٠٠</w:t>
      </w:r>
      <w:r w:rsidR="00807877">
        <w:rPr>
          <w:rFonts w:hint="cs"/>
          <w:b/>
          <w:bCs/>
          <w:sz w:val="36"/>
          <w:szCs w:val="36"/>
          <w:rtl/>
        </w:rPr>
        <w:t xml:space="preserve"> </w:t>
      </w:r>
      <w:r w:rsidR="001869E2" w:rsidRPr="006771B5">
        <w:rPr>
          <w:rFonts w:hint="cs"/>
          <w:b/>
          <w:bCs/>
          <w:sz w:val="36"/>
          <w:szCs w:val="36"/>
          <w:rtl/>
        </w:rPr>
        <w:t xml:space="preserve"> لكل </w:t>
      </w:r>
      <w:r w:rsidR="00A2247B" w:rsidRPr="006771B5">
        <w:rPr>
          <w:rFonts w:hint="cs"/>
          <w:b/>
          <w:bCs/>
          <w:sz w:val="36"/>
          <w:szCs w:val="36"/>
          <w:rtl/>
        </w:rPr>
        <w:t>الاشهر</w:t>
      </w:r>
      <w:r w:rsidR="00807877">
        <w:rPr>
          <w:rFonts w:hint="cs"/>
          <w:b/>
          <w:bCs/>
          <w:sz w:val="36"/>
          <w:szCs w:val="36"/>
          <w:rtl/>
        </w:rPr>
        <w:t xml:space="preserve"> على</w:t>
      </w:r>
      <w:r w:rsidR="00A2247B" w:rsidRPr="006771B5">
        <w:rPr>
          <w:rFonts w:hint="cs"/>
          <w:b/>
          <w:bCs/>
          <w:sz w:val="36"/>
          <w:szCs w:val="36"/>
          <w:rtl/>
        </w:rPr>
        <w:t xml:space="preserve"> </w:t>
      </w:r>
      <w:r w:rsidR="00807877">
        <w:rPr>
          <w:rFonts w:hint="cs"/>
          <w:b/>
          <w:bCs/>
          <w:sz w:val="36"/>
          <w:szCs w:val="36"/>
          <w:rtl/>
        </w:rPr>
        <w:t xml:space="preserve">التوالي </w:t>
      </w:r>
      <w:r w:rsidR="001B7AD3" w:rsidRPr="006771B5">
        <w:rPr>
          <w:rFonts w:hint="cs"/>
          <w:b/>
          <w:bCs/>
          <w:sz w:val="36"/>
          <w:szCs w:val="36"/>
          <w:rtl/>
        </w:rPr>
        <w:t xml:space="preserve"> وبلغت اقل مساحة مغمورة</w:t>
      </w:r>
      <w:r w:rsidR="00EA32D6" w:rsidRPr="006771B5">
        <w:rPr>
          <w:rFonts w:hint="cs"/>
          <w:b/>
          <w:bCs/>
          <w:sz w:val="36"/>
          <w:szCs w:val="36"/>
          <w:rtl/>
        </w:rPr>
        <w:t xml:space="preserve"> </w:t>
      </w:r>
      <w:r w:rsidR="00794255" w:rsidRPr="006771B5">
        <w:rPr>
          <w:rFonts w:hint="cs"/>
          <w:b/>
          <w:bCs/>
          <w:sz w:val="36"/>
          <w:szCs w:val="36"/>
          <w:rtl/>
        </w:rPr>
        <w:t xml:space="preserve"> ٣٢٠ كم٢ </w:t>
      </w:r>
      <w:r w:rsidR="00EA32D6" w:rsidRPr="006771B5">
        <w:rPr>
          <w:rFonts w:hint="cs"/>
          <w:b/>
          <w:bCs/>
          <w:sz w:val="36"/>
          <w:szCs w:val="36"/>
          <w:rtl/>
        </w:rPr>
        <w:t xml:space="preserve"> </w:t>
      </w:r>
      <w:r w:rsidR="00794255" w:rsidRPr="006771B5">
        <w:rPr>
          <w:rFonts w:hint="cs"/>
          <w:b/>
          <w:bCs/>
          <w:sz w:val="36"/>
          <w:szCs w:val="36"/>
          <w:rtl/>
        </w:rPr>
        <w:t xml:space="preserve">في شهر </w:t>
      </w:r>
      <w:r w:rsidR="00273A17" w:rsidRPr="006771B5">
        <w:rPr>
          <w:rFonts w:hint="cs"/>
          <w:b/>
          <w:bCs/>
          <w:sz w:val="36"/>
          <w:szCs w:val="36"/>
          <w:rtl/>
        </w:rPr>
        <w:t>تشرين الثاني</w:t>
      </w:r>
      <w:r w:rsidR="00EA32D6" w:rsidRPr="006771B5">
        <w:rPr>
          <w:rFonts w:hint="cs"/>
          <w:b/>
          <w:bCs/>
          <w:sz w:val="36"/>
          <w:szCs w:val="36"/>
          <w:rtl/>
        </w:rPr>
        <w:t xml:space="preserve"> </w:t>
      </w:r>
      <w:r w:rsidR="00610BAD" w:rsidRPr="006771B5">
        <w:rPr>
          <w:rFonts w:hint="cs"/>
          <w:b/>
          <w:bCs/>
          <w:sz w:val="36"/>
          <w:szCs w:val="36"/>
          <w:rtl/>
        </w:rPr>
        <w:t xml:space="preserve">وبنسبة اغمار مقدارها </w:t>
      </w:r>
      <w:r w:rsidR="00EA32D6" w:rsidRPr="006771B5">
        <w:rPr>
          <w:rFonts w:hint="cs"/>
          <w:b/>
          <w:bCs/>
          <w:sz w:val="36"/>
          <w:szCs w:val="36"/>
          <w:rtl/>
        </w:rPr>
        <w:t xml:space="preserve"> </w:t>
      </w:r>
      <w:r w:rsidR="007A5ED5" w:rsidRPr="006771B5">
        <w:rPr>
          <w:rFonts w:hint="cs"/>
          <w:b/>
          <w:bCs/>
          <w:sz w:val="36"/>
          <w:szCs w:val="36"/>
          <w:rtl/>
        </w:rPr>
        <w:t>٢٦.٧٪</w:t>
      </w:r>
      <w:r w:rsidR="00EA32D6" w:rsidRPr="006771B5">
        <w:rPr>
          <w:rFonts w:hint="cs"/>
          <w:b/>
          <w:bCs/>
          <w:sz w:val="36"/>
          <w:szCs w:val="36"/>
          <w:rtl/>
        </w:rPr>
        <w:t xml:space="preserve">  </w:t>
      </w:r>
      <w:r w:rsidR="0044019D" w:rsidRPr="006771B5">
        <w:rPr>
          <w:rFonts w:hint="cs"/>
          <w:b/>
          <w:bCs/>
          <w:sz w:val="36"/>
          <w:szCs w:val="36"/>
          <w:rtl/>
        </w:rPr>
        <w:t>وبلغت</w:t>
      </w:r>
      <w:r w:rsidR="00F641EE" w:rsidRPr="006771B5">
        <w:rPr>
          <w:rFonts w:hint="cs"/>
          <w:b/>
          <w:bCs/>
          <w:sz w:val="36"/>
          <w:szCs w:val="36"/>
          <w:rtl/>
        </w:rPr>
        <w:t xml:space="preserve"> اعلى</w:t>
      </w:r>
      <w:r w:rsidR="0044019D" w:rsidRPr="006771B5">
        <w:rPr>
          <w:rFonts w:hint="cs"/>
          <w:b/>
          <w:bCs/>
          <w:sz w:val="36"/>
          <w:szCs w:val="36"/>
          <w:rtl/>
        </w:rPr>
        <w:t xml:space="preserve"> </w:t>
      </w:r>
      <w:r w:rsidR="00F641EE" w:rsidRPr="006771B5">
        <w:rPr>
          <w:rFonts w:hint="cs"/>
          <w:b/>
          <w:bCs/>
          <w:sz w:val="36"/>
          <w:szCs w:val="36"/>
          <w:rtl/>
        </w:rPr>
        <w:t>مساحه</w:t>
      </w:r>
      <w:r w:rsidR="003E6D69" w:rsidRPr="006771B5">
        <w:rPr>
          <w:rFonts w:hint="cs"/>
          <w:b/>
          <w:bCs/>
          <w:sz w:val="36"/>
          <w:szCs w:val="36"/>
          <w:rtl/>
        </w:rPr>
        <w:t xml:space="preserve"> </w:t>
      </w:r>
      <w:r w:rsidR="00F641EE" w:rsidRPr="006771B5">
        <w:rPr>
          <w:rFonts w:hint="cs"/>
          <w:b/>
          <w:bCs/>
          <w:sz w:val="36"/>
          <w:szCs w:val="36"/>
          <w:rtl/>
        </w:rPr>
        <w:t>مغمورة</w:t>
      </w:r>
      <w:r w:rsidR="00B426B1" w:rsidRPr="006771B5">
        <w:rPr>
          <w:rFonts w:hint="cs"/>
          <w:b/>
          <w:bCs/>
          <w:sz w:val="36"/>
          <w:szCs w:val="36"/>
          <w:rtl/>
        </w:rPr>
        <w:t xml:space="preserve"> ١١١٨ </w:t>
      </w:r>
      <w:r w:rsidR="00F066EC" w:rsidRPr="006771B5">
        <w:rPr>
          <w:rFonts w:hint="cs"/>
          <w:b/>
          <w:bCs/>
          <w:sz w:val="36"/>
          <w:szCs w:val="36"/>
          <w:rtl/>
        </w:rPr>
        <w:t>كم٢</w:t>
      </w:r>
      <w:r w:rsidR="00B426B1" w:rsidRPr="006771B5">
        <w:rPr>
          <w:rFonts w:hint="cs"/>
          <w:b/>
          <w:bCs/>
          <w:sz w:val="36"/>
          <w:szCs w:val="36"/>
          <w:rtl/>
        </w:rPr>
        <w:t xml:space="preserve"> في شهر حزيران </w:t>
      </w:r>
      <w:r w:rsidR="00F066EC" w:rsidRPr="006771B5">
        <w:rPr>
          <w:rFonts w:hint="cs"/>
          <w:b/>
          <w:bCs/>
          <w:sz w:val="36"/>
          <w:szCs w:val="36"/>
          <w:rtl/>
        </w:rPr>
        <w:t xml:space="preserve"> وبنسب اغمار مقدارها </w:t>
      </w:r>
      <w:r w:rsidR="006D70C9" w:rsidRPr="006771B5">
        <w:rPr>
          <w:rFonts w:hint="cs"/>
          <w:b/>
          <w:bCs/>
          <w:sz w:val="36"/>
          <w:szCs w:val="36"/>
          <w:rtl/>
        </w:rPr>
        <w:t xml:space="preserve">٩٣٪ </w:t>
      </w:r>
      <w:r w:rsidR="00B4587F" w:rsidRPr="006771B5">
        <w:rPr>
          <w:rFonts w:hint="cs"/>
          <w:b/>
          <w:bCs/>
          <w:sz w:val="36"/>
          <w:szCs w:val="36"/>
          <w:rtl/>
        </w:rPr>
        <w:t xml:space="preserve"> لعام ٢٠١٩ </w:t>
      </w:r>
      <w:r w:rsidR="00C52E14" w:rsidRPr="006771B5">
        <w:rPr>
          <w:rFonts w:hint="cs"/>
          <w:b/>
          <w:bCs/>
          <w:sz w:val="36"/>
          <w:szCs w:val="36"/>
          <w:rtl/>
        </w:rPr>
        <w:t>عندما</w:t>
      </w:r>
      <w:r w:rsidR="00B4587F" w:rsidRPr="006771B5">
        <w:rPr>
          <w:rFonts w:hint="cs"/>
          <w:b/>
          <w:bCs/>
          <w:sz w:val="36"/>
          <w:szCs w:val="36"/>
          <w:rtl/>
        </w:rPr>
        <w:t xml:space="preserve"> كانت المساحة المؤهلة </w:t>
      </w:r>
      <w:r w:rsidR="00F330AF" w:rsidRPr="006771B5">
        <w:rPr>
          <w:rFonts w:hint="cs"/>
          <w:b/>
          <w:bCs/>
          <w:sz w:val="36"/>
          <w:szCs w:val="36"/>
          <w:rtl/>
        </w:rPr>
        <w:t>للأغمار</w:t>
      </w:r>
      <w:r w:rsidR="00B4587F" w:rsidRPr="006771B5">
        <w:rPr>
          <w:rFonts w:hint="cs"/>
          <w:b/>
          <w:bCs/>
          <w:sz w:val="36"/>
          <w:szCs w:val="36"/>
          <w:rtl/>
        </w:rPr>
        <w:t xml:space="preserve"> </w:t>
      </w:r>
      <w:r w:rsidR="006771B5" w:rsidRPr="006771B5">
        <w:rPr>
          <w:rFonts w:hint="cs"/>
          <w:b/>
          <w:bCs/>
          <w:sz w:val="36"/>
          <w:szCs w:val="36"/>
          <w:rtl/>
        </w:rPr>
        <w:t xml:space="preserve">١٨٠٠ لكل شهر </w:t>
      </w:r>
      <w:r w:rsidR="00820495">
        <w:rPr>
          <w:rFonts w:hint="cs"/>
          <w:b/>
          <w:bCs/>
          <w:sz w:val="36"/>
          <w:szCs w:val="36"/>
          <w:rtl/>
        </w:rPr>
        <w:t xml:space="preserve">على التوالي </w:t>
      </w:r>
      <w:r w:rsidR="0060399D">
        <w:rPr>
          <w:rFonts w:hint="cs"/>
          <w:b/>
          <w:bCs/>
          <w:sz w:val="36"/>
          <w:szCs w:val="36"/>
          <w:rtl/>
        </w:rPr>
        <w:t xml:space="preserve"> وبلغت </w:t>
      </w:r>
      <w:r w:rsidR="00603837">
        <w:rPr>
          <w:rFonts w:hint="cs"/>
          <w:b/>
          <w:bCs/>
          <w:sz w:val="36"/>
          <w:szCs w:val="36"/>
          <w:rtl/>
        </w:rPr>
        <w:t xml:space="preserve">اقل مساحة مغمورة </w:t>
      </w:r>
      <w:r w:rsidR="009F2886">
        <w:rPr>
          <w:rFonts w:hint="cs"/>
          <w:b/>
          <w:bCs/>
          <w:sz w:val="36"/>
          <w:szCs w:val="36"/>
          <w:rtl/>
        </w:rPr>
        <w:t xml:space="preserve">٩٩١ كم٢ في شهر نيسان وكانت نسبه الاغمار </w:t>
      </w:r>
      <w:r w:rsidR="005B39D1">
        <w:rPr>
          <w:rFonts w:hint="cs"/>
          <w:b/>
          <w:bCs/>
          <w:sz w:val="36"/>
          <w:szCs w:val="36"/>
          <w:rtl/>
        </w:rPr>
        <w:t xml:space="preserve">٨٢٠٥٪ على التوالي </w:t>
      </w:r>
    </w:p>
    <w:p w:rsidR="00A306AC" w:rsidRPr="006771B5" w:rsidRDefault="006C62A2" w:rsidP="006771B5">
      <w:pPr>
        <w:bidi w:val="0"/>
        <w:jc w:val="right"/>
        <w:rPr>
          <w:b/>
          <w:bCs/>
          <w:sz w:val="36"/>
          <w:szCs w:val="36"/>
          <w:rtl/>
        </w:rPr>
      </w:pPr>
      <w:r>
        <w:rPr>
          <w:b/>
          <w:bCs/>
          <w:noProof/>
          <w:sz w:val="36"/>
          <w:szCs w:val="36"/>
          <w:rtl/>
          <w:lang w:val="ar-SA"/>
        </w:rPr>
        <w:drawing>
          <wp:anchor distT="0" distB="0" distL="114300" distR="114300" simplePos="0" relativeHeight="251673600" behindDoc="0" locked="0" layoutInCell="1" allowOverlap="1" wp14:anchorId="1455F2A2" wp14:editId="4049F2DD">
            <wp:simplePos x="0" y="0"/>
            <wp:positionH relativeFrom="column">
              <wp:posOffset>414655</wp:posOffset>
            </wp:positionH>
            <wp:positionV relativeFrom="paragraph">
              <wp:posOffset>381635</wp:posOffset>
            </wp:positionV>
            <wp:extent cx="5753100" cy="4199890"/>
            <wp:effectExtent l="0" t="0" r="0" b="0"/>
            <wp:wrapTopAndBottom/>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pic:cNvPicPr/>
                  </pic:nvPicPr>
                  <pic:blipFill>
                    <a:blip r:embed="rId9">
                      <a:extLst>
                        <a:ext uri="{28A0092B-C50C-407E-A947-70E740481C1C}">
                          <a14:useLocalDpi xmlns:a14="http://schemas.microsoft.com/office/drawing/2010/main" val="0"/>
                        </a:ext>
                      </a:extLst>
                    </a:blip>
                    <a:stretch>
                      <a:fillRect/>
                    </a:stretch>
                  </pic:blipFill>
                  <pic:spPr>
                    <a:xfrm>
                      <a:off x="0" y="0"/>
                      <a:ext cx="5753100" cy="4199890"/>
                    </a:xfrm>
                    <a:prstGeom prst="rect">
                      <a:avLst/>
                    </a:prstGeom>
                  </pic:spPr>
                </pic:pic>
              </a:graphicData>
            </a:graphic>
            <wp14:sizeRelH relativeFrom="margin">
              <wp14:pctWidth>0</wp14:pctWidth>
            </wp14:sizeRelH>
            <wp14:sizeRelV relativeFrom="margin">
              <wp14:pctHeight>0</wp14:pctHeight>
            </wp14:sizeRelV>
          </wp:anchor>
        </w:drawing>
      </w:r>
    </w:p>
    <w:p w:rsidR="00A306AC" w:rsidRDefault="00A306AC" w:rsidP="00ED33DE">
      <w:pPr>
        <w:bidi w:val="0"/>
        <w:jc w:val="right"/>
        <w:rPr>
          <w:rFonts w:hint="cs"/>
          <w:b/>
          <w:bCs/>
          <w:sz w:val="36"/>
          <w:szCs w:val="36"/>
          <w:rtl/>
        </w:rPr>
      </w:pPr>
      <w:r>
        <w:rPr>
          <w:b/>
          <w:bCs/>
          <w:sz w:val="36"/>
          <w:szCs w:val="36"/>
          <w:rtl/>
        </w:rPr>
        <w:br w:type="page"/>
      </w:r>
      <w:r w:rsidR="00581405">
        <w:rPr>
          <w:rFonts w:hint="cs"/>
          <w:b/>
          <w:bCs/>
          <w:sz w:val="36"/>
          <w:szCs w:val="36"/>
          <w:rtl/>
        </w:rPr>
        <w:lastRenderedPageBreak/>
        <w:t xml:space="preserve">٢- </w:t>
      </w:r>
      <w:r w:rsidR="00DF364C" w:rsidRPr="00BF4CF9">
        <w:rPr>
          <w:rFonts w:hint="cs"/>
          <w:b/>
          <w:bCs/>
          <w:sz w:val="44"/>
          <w:szCs w:val="44"/>
          <w:rtl/>
        </w:rPr>
        <w:t xml:space="preserve">معدلات تصريف </w:t>
      </w:r>
      <w:r w:rsidR="00FE77B1" w:rsidRPr="00BF4CF9">
        <w:rPr>
          <w:rFonts w:hint="cs"/>
          <w:b/>
          <w:bCs/>
          <w:sz w:val="44"/>
          <w:szCs w:val="44"/>
          <w:rtl/>
        </w:rPr>
        <w:t>والاملاح</w:t>
      </w:r>
      <w:r w:rsidR="00DF364C" w:rsidRPr="00BF4CF9">
        <w:rPr>
          <w:rFonts w:hint="cs"/>
          <w:b/>
          <w:bCs/>
          <w:sz w:val="44"/>
          <w:szCs w:val="44"/>
          <w:rtl/>
        </w:rPr>
        <w:t xml:space="preserve"> </w:t>
      </w:r>
      <w:r w:rsidR="00FE77B1" w:rsidRPr="00BF4CF9">
        <w:rPr>
          <w:rFonts w:hint="cs"/>
          <w:b/>
          <w:bCs/>
          <w:sz w:val="44"/>
          <w:szCs w:val="44"/>
          <w:rtl/>
        </w:rPr>
        <w:t xml:space="preserve">الذائبة الكلية </w:t>
      </w:r>
      <w:r w:rsidR="00566744" w:rsidRPr="00BF4CF9">
        <w:rPr>
          <w:rFonts w:hint="cs"/>
          <w:b/>
          <w:bCs/>
          <w:sz w:val="44"/>
          <w:szCs w:val="44"/>
          <w:rtl/>
        </w:rPr>
        <w:t xml:space="preserve">لقناة ساقي </w:t>
      </w:r>
      <w:r w:rsidR="00ED33DE" w:rsidRPr="00BF4CF9">
        <w:rPr>
          <w:rFonts w:hint="cs"/>
          <w:b/>
          <w:bCs/>
          <w:sz w:val="44"/>
          <w:szCs w:val="44"/>
          <w:rtl/>
        </w:rPr>
        <w:t>العطاشا</w:t>
      </w:r>
      <w:r w:rsidR="00566744" w:rsidRPr="00BF4CF9">
        <w:rPr>
          <w:rFonts w:hint="cs"/>
          <w:b/>
          <w:bCs/>
          <w:sz w:val="44"/>
          <w:szCs w:val="44"/>
          <w:rtl/>
        </w:rPr>
        <w:t xml:space="preserve"> </w:t>
      </w:r>
      <w:r w:rsidR="00856BFF">
        <w:rPr>
          <w:rFonts w:hint="cs"/>
          <w:b/>
          <w:bCs/>
          <w:sz w:val="44"/>
          <w:szCs w:val="44"/>
          <w:rtl/>
        </w:rPr>
        <w:t xml:space="preserve">ومحطة ضخ المصب العام للأعوام </w:t>
      </w:r>
      <w:r w:rsidR="00ED33DE" w:rsidRPr="00BF4CF9">
        <w:rPr>
          <w:rFonts w:hint="cs"/>
          <w:b/>
          <w:bCs/>
          <w:sz w:val="44"/>
          <w:szCs w:val="44"/>
          <w:rtl/>
        </w:rPr>
        <w:t xml:space="preserve"> ٢٠١٨-٢٠١٩ </w:t>
      </w:r>
    </w:p>
    <w:p w:rsidR="00A306AC" w:rsidRDefault="00BF4CF9" w:rsidP="00B0714B">
      <w:pPr>
        <w:bidi w:val="0"/>
        <w:jc w:val="right"/>
        <w:rPr>
          <w:rFonts w:hint="cs"/>
          <w:b/>
          <w:bCs/>
          <w:sz w:val="36"/>
          <w:szCs w:val="36"/>
          <w:rtl/>
        </w:rPr>
      </w:pPr>
      <w:r>
        <w:rPr>
          <w:rFonts w:hint="cs"/>
          <w:b/>
          <w:bCs/>
          <w:sz w:val="36"/>
          <w:szCs w:val="36"/>
          <w:rtl/>
        </w:rPr>
        <w:t xml:space="preserve">يتضح من الجدول (٢) </w:t>
      </w:r>
      <w:r w:rsidR="00BD5145">
        <w:rPr>
          <w:rFonts w:hint="cs"/>
          <w:b/>
          <w:bCs/>
          <w:sz w:val="36"/>
          <w:szCs w:val="36"/>
          <w:rtl/>
        </w:rPr>
        <w:t xml:space="preserve">وجود </w:t>
      </w:r>
      <w:r w:rsidR="00DF2ABD">
        <w:rPr>
          <w:rFonts w:hint="cs"/>
          <w:b/>
          <w:bCs/>
          <w:sz w:val="36"/>
          <w:szCs w:val="36"/>
          <w:rtl/>
        </w:rPr>
        <w:t xml:space="preserve">تباين واضح </w:t>
      </w:r>
      <w:r w:rsidR="00D73F3C">
        <w:rPr>
          <w:rFonts w:hint="cs"/>
          <w:b/>
          <w:bCs/>
          <w:sz w:val="36"/>
          <w:szCs w:val="36"/>
          <w:rtl/>
        </w:rPr>
        <w:t xml:space="preserve">في قيم </w:t>
      </w:r>
      <w:r w:rsidR="0063139C">
        <w:rPr>
          <w:rFonts w:hint="cs"/>
          <w:b/>
          <w:bCs/>
          <w:sz w:val="36"/>
          <w:szCs w:val="36"/>
          <w:rtl/>
        </w:rPr>
        <w:t>معدلات تصاريف ساقي العطاشا</w:t>
      </w:r>
      <w:r w:rsidR="00361288">
        <w:rPr>
          <w:rFonts w:hint="cs"/>
          <w:b/>
          <w:bCs/>
          <w:sz w:val="36"/>
          <w:szCs w:val="36"/>
          <w:rtl/>
        </w:rPr>
        <w:t xml:space="preserve"> </w:t>
      </w:r>
      <w:r w:rsidR="00F54FC7">
        <w:rPr>
          <w:rFonts w:hint="cs"/>
          <w:b/>
          <w:bCs/>
          <w:sz w:val="36"/>
          <w:szCs w:val="36"/>
          <w:rtl/>
        </w:rPr>
        <w:t xml:space="preserve"> وفي </w:t>
      </w:r>
      <w:r w:rsidR="00173A01">
        <w:rPr>
          <w:rFonts w:hint="cs"/>
          <w:b/>
          <w:bCs/>
          <w:sz w:val="36"/>
          <w:szCs w:val="36"/>
          <w:rtl/>
        </w:rPr>
        <w:t xml:space="preserve"> </w:t>
      </w:r>
      <w:r w:rsidR="00FD621C">
        <w:rPr>
          <w:rFonts w:hint="cs"/>
          <w:b/>
          <w:bCs/>
          <w:sz w:val="36"/>
          <w:szCs w:val="36"/>
          <w:rtl/>
        </w:rPr>
        <w:t>تصاريف</w:t>
      </w:r>
      <w:r w:rsidR="00BD5145">
        <w:rPr>
          <w:rFonts w:hint="cs"/>
          <w:b/>
          <w:bCs/>
          <w:sz w:val="36"/>
          <w:szCs w:val="36"/>
          <w:rtl/>
        </w:rPr>
        <w:t xml:space="preserve"> للمحطة ضخ المصب العام </w:t>
      </w:r>
      <w:r w:rsidR="00FD621C">
        <w:rPr>
          <w:rFonts w:hint="cs"/>
          <w:b/>
          <w:bCs/>
          <w:sz w:val="36"/>
          <w:szCs w:val="36"/>
          <w:rtl/>
        </w:rPr>
        <w:t xml:space="preserve"> </w:t>
      </w:r>
      <w:r w:rsidR="002F3E5F">
        <w:rPr>
          <w:rFonts w:hint="cs"/>
          <w:b/>
          <w:bCs/>
          <w:sz w:val="36"/>
          <w:szCs w:val="36"/>
          <w:rtl/>
        </w:rPr>
        <w:t>وفي الاملاح الذائبة الكلية</w:t>
      </w:r>
      <w:r w:rsidR="00FD621C">
        <w:rPr>
          <w:rFonts w:hint="cs"/>
          <w:b/>
          <w:bCs/>
          <w:sz w:val="36"/>
          <w:szCs w:val="36"/>
          <w:rtl/>
        </w:rPr>
        <w:t xml:space="preserve"> </w:t>
      </w:r>
      <w:r w:rsidR="00F24A50">
        <w:rPr>
          <w:rFonts w:hint="cs"/>
          <w:b/>
          <w:bCs/>
          <w:sz w:val="36"/>
          <w:szCs w:val="36"/>
          <w:rtl/>
        </w:rPr>
        <w:t xml:space="preserve">لساقي العطاشا </w:t>
      </w:r>
      <w:r w:rsidR="00F91AA3">
        <w:rPr>
          <w:rFonts w:hint="cs"/>
          <w:b/>
          <w:bCs/>
          <w:sz w:val="36"/>
          <w:szCs w:val="36"/>
          <w:rtl/>
        </w:rPr>
        <w:t xml:space="preserve">حيث بلغت </w:t>
      </w:r>
      <w:r w:rsidR="00F24A50">
        <w:rPr>
          <w:rFonts w:hint="cs"/>
          <w:b/>
          <w:bCs/>
          <w:sz w:val="36"/>
          <w:szCs w:val="36"/>
          <w:rtl/>
        </w:rPr>
        <w:t xml:space="preserve">  اعلى </w:t>
      </w:r>
      <w:r w:rsidR="001E4249">
        <w:rPr>
          <w:rFonts w:hint="cs"/>
          <w:b/>
          <w:bCs/>
          <w:sz w:val="36"/>
          <w:szCs w:val="36"/>
          <w:rtl/>
        </w:rPr>
        <w:t xml:space="preserve">تصريف لساقي العطاشا </w:t>
      </w:r>
      <w:r w:rsidR="00B057F1">
        <w:rPr>
          <w:rFonts w:hint="cs"/>
          <w:b/>
          <w:bCs/>
          <w:sz w:val="36"/>
          <w:szCs w:val="36"/>
          <w:rtl/>
        </w:rPr>
        <w:t>بقيمة ٢٨.٠٨٠</w:t>
      </w:r>
      <w:r w:rsidR="00BE5DA5">
        <w:rPr>
          <w:rFonts w:hint="cs"/>
          <w:b/>
          <w:bCs/>
          <w:sz w:val="36"/>
          <w:szCs w:val="36"/>
          <w:rtl/>
        </w:rPr>
        <w:t xml:space="preserve"> م٣/ لتر في شهر </w:t>
      </w:r>
      <w:r w:rsidR="00B057F1">
        <w:rPr>
          <w:rFonts w:hint="cs"/>
          <w:b/>
          <w:bCs/>
          <w:sz w:val="36"/>
          <w:szCs w:val="36"/>
          <w:rtl/>
        </w:rPr>
        <w:t>كانون</w:t>
      </w:r>
      <w:r w:rsidR="00BE5DA5">
        <w:rPr>
          <w:rFonts w:hint="cs"/>
          <w:b/>
          <w:bCs/>
          <w:sz w:val="36"/>
          <w:szCs w:val="36"/>
          <w:rtl/>
        </w:rPr>
        <w:t xml:space="preserve"> </w:t>
      </w:r>
      <w:r w:rsidR="00B057F1">
        <w:rPr>
          <w:rFonts w:hint="cs"/>
          <w:b/>
          <w:bCs/>
          <w:sz w:val="36"/>
          <w:szCs w:val="36"/>
          <w:rtl/>
        </w:rPr>
        <w:t xml:space="preserve">الأول </w:t>
      </w:r>
      <w:r w:rsidR="002F25C9">
        <w:rPr>
          <w:rFonts w:hint="cs"/>
          <w:b/>
          <w:bCs/>
          <w:sz w:val="36"/>
          <w:szCs w:val="36"/>
          <w:rtl/>
        </w:rPr>
        <w:t xml:space="preserve">عندما كان </w:t>
      </w:r>
      <w:r w:rsidR="00797C0B">
        <w:rPr>
          <w:rFonts w:hint="cs"/>
          <w:b/>
          <w:bCs/>
          <w:sz w:val="36"/>
          <w:szCs w:val="36"/>
          <w:rtl/>
        </w:rPr>
        <w:t xml:space="preserve">نسبة الاملاح الذائبة الكلية </w:t>
      </w:r>
      <w:r w:rsidR="00375C13">
        <w:rPr>
          <w:rFonts w:hint="cs"/>
          <w:b/>
          <w:bCs/>
          <w:sz w:val="36"/>
          <w:szCs w:val="36"/>
          <w:rtl/>
        </w:rPr>
        <w:t>١٠٠٤٤</w:t>
      </w:r>
      <w:r w:rsidR="00797C0B">
        <w:rPr>
          <w:rFonts w:hint="cs"/>
          <w:b/>
          <w:bCs/>
          <w:sz w:val="36"/>
          <w:szCs w:val="36"/>
          <w:rtl/>
        </w:rPr>
        <w:t xml:space="preserve"> </w:t>
      </w:r>
      <w:r w:rsidR="008A538D">
        <w:rPr>
          <w:rFonts w:hint="cs"/>
          <w:b/>
          <w:bCs/>
          <w:sz w:val="36"/>
          <w:szCs w:val="36"/>
          <w:rtl/>
        </w:rPr>
        <w:t>م٣/لتر</w:t>
      </w:r>
      <w:r w:rsidR="00987CF8">
        <w:rPr>
          <w:rFonts w:hint="cs"/>
          <w:b/>
          <w:bCs/>
          <w:sz w:val="36"/>
          <w:szCs w:val="36"/>
          <w:rtl/>
        </w:rPr>
        <w:t xml:space="preserve"> </w:t>
      </w:r>
      <w:r w:rsidR="00013B8B">
        <w:rPr>
          <w:rFonts w:hint="cs"/>
          <w:b/>
          <w:bCs/>
          <w:sz w:val="36"/>
          <w:szCs w:val="36"/>
          <w:rtl/>
        </w:rPr>
        <w:t xml:space="preserve">وكان </w:t>
      </w:r>
      <w:r w:rsidR="001E5846">
        <w:rPr>
          <w:rFonts w:hint="cs"/>
          <w:b/>
          <w:bCs/>
          <w:sz w:val="36"/>
          <w:szCs w:val="36"/>
          <w:rtl/>
        </w:rPr>
        <w:t>اعلى تصريف</w:t>
      </w:r>
      <w:r w:rsidR="008A538D">
        <w:rPr>
          <w:rFonts w:hint="cs"/>
          <w:b/>
          <w:bCs/>
          <w:sz w:val="36"/>
          <w:szCs w:val="36"/>
          <w:rtl/>
        </w:rPr>
        <w:t xml:space="preserve"> </w:t>
      </w:r>
      <w:r w:rsidR="001E5846">
        <w:rPr>
          <w:rFonts w:hint="cs"/>
          <w:b/>
          <w:bCs/>
          <w:sz w:val="36"/>
          <w:szCs w:val="36"/>
          <w:rtl/>
        </w:rPr>
        <w:t xml:space="preserve">لمحطة ضخ المصب العام </w:t>
      </w:r>
      <w:r w:rsidR="00AA02D8">
        <w:rPr>
          <w:rFonts w:hint="cs"/>
          <w:b/>
          <w:bCs/>
          <w:sz w:val="36"/>
          <w:szCs w:val="36"/>
          <w:rtl/>
        </w:rPr>
        <w:t xml:space="preserve">٤٢.١٢م٣/ لتر </w:t>
      </w:r>
      <w:r w:rsidR="008A538D">
        <w:rPr>
          <w:rFonts w:hint="cs"/>
          <w:b/>
          <w:bCs/>
          <w:sz w:val="36"/>
          <w:szCs w:val="36"/>
          <w:rtl/>
        </w:rPr>
        <w:t xml:space="preserve">عام </w:t>
      </w:r>
      <w:r w:rsidR="00F91AA3">
        <w:rPr>
          <w:rFonts w:hint="cs"/>
          <w:b/>
          <w:bCs/>
          <w:sz w:val="36"/>
          <w:szCs w:val="36"/>
          <w:rtl/>
        </w:rPr>
        <w:t>٢٠١٨</w:t>
      </w:r>
      <w:r w:rsidR="008A538D">
        <w:rPr>
          <w:rFonts w:hint="cs"/>
          <w:b/>
          <w:bCs/>
          <w:sz w:val="36"/>
          <w:szCs w:val="36"/>
          <w:rtl/>
        </w:rPr>
        <w:t xml:space="preserve"> </w:t>
      </w:r>
      <w:r w:rsidR="006041CD">
        <w:rPr>
          <w:rFonts w:hint="cs"/>
          <w:b/>
          <w:bCs/>
          <w:sz w:val="36"/>
          <w:szCs w:val="36"/>
          <w:rtl/>
        </w:rPr>
        <w:t xml:space="preserve"> وبلغت اقل تصريف للساقي العطاشا بقيمة </w:t>
      </w:r>
      <w:r w:rsidR="00B0714B">
        <w:rPr>
          <w:rFonts w:hint="cs"/>
          <w:b/>
          <w:bCs/>
          <w:sz w:val="36"/>
          <w:szCs w:val="36"/>
          <w:rtl/>
        </w:rPr>
        <w:t xml:space="preserve">١.٠٩١ م٣/لتر في شهر ايلول </w:t>
      </w:r>
      <w:r w:rsidR="00C15498">
        <w:rPr>
          <w:rFonts w:hint="cs"/>
          <w:b/>
          <w:bCs/>
          <w:sz w:val="36"/>
          <w:szCs w:val="36"/>
          <w:rtl/>
        </w:rPr>
        <w:t xml:space="preserve">عندما كانت نسبة الأملاح الذائبة الكلية </w:t>
      </w:r>
      <w:r w:rsidR="00500BFD">
        <w:rPr>
          <w:rFonts w:hint="cs"/>
          <w:b/>
          <w:bCs/>
          <w:sz w:val="36"/>
          <w:szCs w:val="36"/>
          <w:rtl/>
        </w:rPr>
        <w:t xml:space="preserve">١٧٠٨٠م٣/لتر </w:t>
      </w:r>
      <w:r w:rsidR="00EA7929">
        <w:rPr>
          <w:rFonts w:hint="cs"/>
          <w:b/>
          <w:bCs/>
          <w:sz w:val="36"/>
          <w:szCs w:val="36"/>
          <w:rtl/>
        </w:rPr>
        <w:t xml:space="preserve"> </w:t>
      </w:r>
      <w:r w:rsidR="00AA02D8">
        <w:rPr>
          <w:rFonts w:hint="cs"/>
          <w:b/>
          <w:bCs/>
          <w:sz w:val="36"/>
          <w:szCs w:val="36"/>
          <w:rtl/>
        </w:rPr>
        <w:t xml:space="preserve">في حين كانت اقل </w:t>
      </w:r>
      <w:r w:rsidR="00EA7929">
        <w:rPr>
          <w:rFonts w:hint="cs"/>
          <w:b/>
          <w:bCs/>
          <w:sz w:val="36"/>
          <w:szCs w:val="36"/>
          <w:rtl/>
        </w:rPr>
        <w:t xml:space="preserve"> تصريف محطة ضخ المصب العام </w:t>
      </w:r>
      <w:r w:rsidR="00D45F66">
        <w:rPr>
          <w:rFonts w:hint="cs"/>
          <w:b/>
          <w:bCs/>
          <w:sz w:val="36"/>
          <w:szCs w:val="36"/>
          <w:rtl/>
        </w:rPr>
        <w:t xml:space="preserve">١.٠٩١م٣/لتر على </w:t>
      </w:r>
      <w:r w:rsidR="00B057F1">
        <w:rPr>
          <w:rFonts w:hint="cs"/>
          <w:b/>
          <w:bCs/>
          <w:sz w:val="36"/>
          <w:szCs w:val="36"/>
          <w:rtl/>
        </w:rPr>
        <w:t xml:space="preserve">التوالي </w:t>
      </w:r>
    </w:p>
    <w:p w:rsidR="00514381" w:rsidRDefault="00514381" w:rsidP="00514381">
      <w:pPr>
        <w:bidi w:val="0"/>
        <w:jc w:val="right"/>
        <w:rPr>
          <w:rFonts w:hint="cs"/>
          <w:b/>
          <w:bCs/>
          <w:sz w:val="36"/>
          <w:szCs w:val="36"/>
          <w:rtl/>
        </w:rPr>
      </w:pPr>
      <w:r>
        <w:rPr>
          <w:rFonts w:hint="cs"/>
          <w:b/>
          <w:bCs/>
          <w:sz w:val="36"/>
          <w:szCs w:val="36"/>
          <w:rtl/>
        </w:rPr>
        <w:t xml:space="preserve">وبلغت اعلى </w:t>
      </w:r>
      <w:r w:rsidR="005A4E06">
        <w:rPr>
          <w:rFonts w:hint="cs"/>
          <w:b/>
          <w:bCs/>
          <w:sz w:val="36"/>
          <w:szCs w:val="36"/>
          <w:rtl/>
        </w:rPr>
        <w:t>تصريف</w:t>
      </w:r>
      <w:r>
        <w:rPr>
          <w:rFonts w:hint="cs"/>
          <w:b/>
          <w:bCs/>
          <w:sz w:val="36"/>
          <w:szCs w:val="36"/>
          <w:rtl/>
        </w:rPr>
        <w:t xml:space="preserve"> </w:t>
      </w:r>
      <w:r w:rsidR="005A4E06">
        <w:rPr>
          <w:rFonts w:hint="cs"/>
          <w:b/>
          <w:bCs/>
          <w:sz w:val="36"/>
          <w:szCs w:val="36"/>
          <w:rtl/>
        </w:rPr>
        <w:t>ل</w:t>
      </w:r>
      <w:r w:rsidR="00A049EE">
        <w:rPr>
          <w:rFonts w:hint="cs"/>
          <w:b/>
          <w:bCs/>
          <w:sz w:val="36"/>
          <w:szCs w:val="36"/>
          <w:rtl/>
        </w:rPr>
        <w:t xml:space="preserve">ساقي العطاشا بقيمة </w:t>
      </w:r>
      <w:r w:rsidR="00A64352">
        <w:rPr>
          <w:rFonts w:hint="cs"/>
          <w:b/>
          <w:bCs/>
          <w:sz w:val="36"/>
          <w:szCs w:val="36"/>
          <w:rtl/>
        </w:rPr>
        <w:t xml:space="preserve">٤١.٩٠٠ م٣/لتر </w:t>
      </w:r>
      <w:r w:rsidR="00603E2F">
        <w:rPr>
          <w:rFonts w:hint="cs"/>
          <w:b/>
          <w:bCs/>
          <w:sz w:val="36"/>
          <w:szCs w:val="36"/>
          <w:rtl/>
        </w:rPr>
        <w:t xml:space="preserve">في شهر تشرين الأول </w:t>
      </w:r>
      <w:r w:rsidR="007A7DA0">
        <w:rPr>
          <w:rFonts w:hint="cs"/>
          <w:b/>
          <w:bCs/>
          <w:sz w:val="36"/>
          <w:szCs w:val="36"/>
          <w:rtl/>
        </w:rPr>
        <w:t xml:space="preserve">عندما كانت نسبة الأملاح الذائبة الكلية </w:t>
      </w:r>
      <w:r w:rsidR="00DB0F9E">
        <w:rPr>
          <w:rFonts w:hint="cs"/>
          <w:b/>
          <w:bCs/>
          <w:sz w:val="36"/>
          <w:szCs w:val="36"/>
          <w:rtl/>
        </w:rPr>
        <w:t xml:space="preserve">٨٠٥٠٪ لعام ٢٠١٩ في حين كان </w:t>
      </w:r>
      <w:r w:rsidR="00BB48B1">
        <w:rPr>
          <w:rFonts w:hint="cs"/>
          <w:b/>
          <w:bCs/>
          <w:sz w:val="36"/>
          <w:szCs w:val="36"/>
          <w:rtl/>
        </w:rPr>
        <w:t xml:space="preserve">أعلى تصريف لمحطة </w:t>
      </w:r>
      <w:r w:rsidR="0054709A">
        <w:rPr>
          <w:rFonts w:hint="cs"/>
          <w:b/>
          <w:bCs/>
          <w:sz w:val="36"/>
          <w:szCs w:val="36"/>
          <w:rtl/>
        </w:rPr>
        <w:t>ضخ</w:t>
      </w:r>
      <w:r w:rsidR="00BB48B1">
        <w:rPr>
          <w:rFonts w:hint="cs"/>
          <w:b/>
          <w:bCs/>
          <w:sz w:val="36"/>
          <w:szCs w:val="36"/>
          <w:rtl/>
        </w:rPr>
        <w:t xml:space="preserve"> </w:t>
      </w:r>
      <w:r w:rsidR="0054709A">
        <w:rPr>
          <w:rFonts w:hint="cs"/>
          <w:b/>
          <w:bCs/>
          <w:sz w:val="36"/>
          <w:szCs w:val="36"/>
          <w:rtl/>
        </w:rPr>
        <w:t xml:space="preserve">المصب العام </w:t>
      </w:r>
      <w:r w:rsidR="00B60A7F">
        <w:rPr>
          <w:rFonts w:hint="cs"/>
          <w:b/>
          <w:bCs/>
          <w:sz w:val="36"/>
          <w:szCs w:val="36"/>
          <w:rtl/>
        </w:rPr>
        <w:t xml:space="preserve">بقيمة ٩٠.٥٠٠ </w:t>
      </w:r>
      <w:r w:rsidR="008C340F">
        <w:rPr>
          <w:rFonts w:hint="cs"/>
          <w:b/>
          <w:bCs/>
          <w:sz w:val="36"/>
          <w:szCs w:val="36"/>
          <w:rtl/>
        </w:rPr>
        <w:t>م٣/لتر</w:t>
      </w:r>
      <w:r w:rsidR="009756B1">
        <w:rPr>
          <w:rFonts w:hint="cs"/>
          <w:b/>
          <w:bCs/>
          <w:sz w:val="36"/>
          <w:szCs w:val="36"/>
          <w:rtl/>
        </w:rPr>
        <w:t xml:space="preserve"> في شهر</w:t>
      </w:r>
      <w:r w:rsidR="008C340F">
        <w:rPr>
          <w:rFonts w:hint="cs"/>
          <w:b/>
          <w:bCs/>
          <w:sz w:val="36"/>
          <w:szCs w:val="36"/>
          <w:rtl/>
        </w:rPr>
        <w:t xml:space="preserve"> </w:t>
      </w:r>
      <w:r w:rsidR="009756B1">
        <w:rPr>
          <w:rFonts w:hint="cs"/>
          <w:b/>
          <w:bCs/>
          <w:sz w:val="36"/>
          <w:szCs w:val="36"/>
          <w:rtl/>
        </w:rPr>
        <w:t xml:space="preserve">نيسان. </w:t>
      </w:r>
    </w:p>
    <w:p w:rsidR="0046576B" w:rsidRDefault="00E630F8" w:rsidP="00C66BB6">
      <w:pPr>
        <w:bidi w:val="0"/>
        <w:jc w:val="right"/>
        <w:rPr>
          <w:rFonts w:hint="cs"/>
          <w:b/>
          <w:bCs/>
          <w:sz w:val="36"/>
          <w:szCs w:val="36"/>
          <w:rtl/>
        </w:rPr>
      </w:pPr>
      <w:r>
        <w:rPr>
          <w:b/>
          <w:bCs/>
          <w:noProof/>
          <w:sz w:val="36"/>
          <w:szCs w:val="36"/>
          <w:rtl/>
          <w:lang w:val="ar-SA"/>
        </w:rPr>
        <w:drawing>
          <wp:anchor distT="0" distB="0" distL="114300" distR="114300" simplePos="0" relativeHeight="251679744" behindDoc="0" locked="0" layoutInCell="1" allowOverlap="1" wp14:anchorId="6159CD60" wp14:editId="4D28D496">
            <wp:simplePos x="0" y="0"/>
            <wp:positionH relativeFrom="column">
              <wp:posOffset>393894</wp:posOffset>
            </wp:positionH>
            <wp:positionV relativeFrom="paragraph">
              <wp:posOffset>4298</wp:posOffset>
            </wp:positionV>
            <wp:extent cx="6323135" cy="4803775"/>
            <wp:effectExtent l="0" t="0" r="1905" b="0"/>
            <wp:wrapTopAndBottom/>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pic:cNvPicPr/>
                  </pic:nvPicPr>
                  <pic:blipFill>
                    <a:blip r:embed="rId10">
                      <a:extLst>
                        <a:ext uri="{28A0092B-C50C-407E-A947-70E740481C1C}">
                          <a14:useLocalDpi xmlns:a14="http://schemas.microsoft.com/office/drawing/2010/main" val="0"/>
                        </a:ext>
                      </a:extLst>
                    </a:blip>
                    <a:stretch>
                      <a:fillRect/>
                    </a:stretch>
                  </pic:blipFill>
                  <pic:spPr>
                    <a:xfrm>
                      <a:off x="0" y="0"/>
                      <a:ext cx="6323135" cy="4803775"/>
                    </a:xfrm>
                    <a:prstGeom prst="rect">
                      <a:avLst/>
                    </a:prstGeom>
                  </pic:spPr>
                </pic:pic>
              </a:graphicData>
            </a:graphic>
            <wp14:sizeRelH relativeFrom="margin">
              <wp14:pctWidth>0</wp14:pctWidth>
            </wp14:sizeRelH>
            <wp14:sizeRelV relativeFrom="margin">
              <wp14:pctHeight>0</wp14:pctHeight>
            </wp14:sizeRelV>
          </wp:anchor>
        </w:drawing>
      </w:r>
      <w:r w:rsidR="00A306AC">
        <w:rPr>
          <w:b/>
          <w:bCs/>
          <w:sz w:val="36"/>
          <w:szCs w:val="36"/>
          <w:rtl/>
        </w:rPr>
        <w:br w:type="page"/>
      </w:r>
      <w:r w:rsidR="00091B51">
        <w:rPr>
          <w:rFonts w:hint="cs"/>
          <w:b/>
          <w:bCs/>
          <w:sz w:val="36"/>
          <w:szCs w:val="36"/>
          <w:rtl/>
        </w:rPr>
        <w:lastRenderedPageBreak/>
        <w:t xml:space="preserve">٣- </w:t>
      </w:r>
      <w:r w:rsidR="00200361" w:rsidRPr="00C66BB6">
        <w:rPr>
          <w:rFonts w:hint="cs"/>
          <w:b/>
          <w:bCs/>
          <w:sz w:val="44"/>
          <w:szCs w:val="44"/>
          <w:rtl/>
        </w:rPr>
        <w:t>الأملاح الذائبة الكلية قبل وبعد عملية الخلط</w:t>
      </w:r>
      <w:r w:rsidR="0046576B" w:rsidRPr="00C66BB6">
        <w:rPr>
          <w:rFonts w:hint="cs"/>
          <w:b/>
          <w:bCs/>
          <w:sz w:val="44"/>
          <w:szCs w:val="44"/>
          <w:rtl/>
        </w:rPr>
        <w:t xml:space="preserve"> بمياه المصب العام للأعوام ٢٠١٨-٢٠١٩ </w:t>
      </w:r>
    </w:p>
    <w:p w:rsidR="00A306AC" w:rsidRDefault="00200361" w:rsidP="0046576B">
      <w:pPr>
        <w:bidi w:val="0"/>
        <w:rPr>
          <w:rFonts w:hint="cs"/>
          <w:b/>
          <w:bCs/>
          <w:sz w:val="36"/>
          <w:szCs w:val="36"/>
          <w:rtl/>
        </w:rPr>
      </w:pPr>
      <w:r>
        <w:rPr>
          <w:rFonts w:hint="cs"/>
          <w:b/>
          <w:bCs/>
          <w:sz w:val="36"/>
          <w:szCs w:val="36"/>
          <w:rtl/>
        </w:rPr>
        <w:t xml:space="preserve"> </w:t>
      </w:r>
    </w:p>
    <w:p w:rsidR="007205B0" w:rsidRDefault="001C188B" w:rsidP="007205B0">
      <w:pPr>
        <w:bidi w:val="0"/>
        <w:jc w:val="right"/>
        <w:rPr>
          <w:b/>
          <w:bCs/>
          <w:sz w:val="36"/>
          <w:szCs w:val="36"/>
          <w:rtl/>
        </w:rPr>
      </w:pPr>
      <w:r>
        <w:rPr>
          <w:rFonts w:hint="cs"/>
          <w:b/>
          <w:bCs/>
          <w:sz w:val="36"/>
          <w:szCs w:val="36"/>
          <w:rtl/>
        </w:rPr>
        <w:t xml:space="preserve">يتضح من الجدول (٣) </w:t>
      </w:r>
      <w:r w:rsidR="00302A5F">
        <w:rPr>
          <w:rFonts w:hint="cs"/>
          <w:b/>
          <w:bCs/>
          <w:sz w:val="36"/>
          <w:szCs w:val="36"/>
          <w:rtl/>
        </w:rPr>
        <w:t>وجود تباين في نسب الاملاح الذائبة الكلية</w:t>
      </w:r>
      <w:r>
        <w:rPr>
          <w:rFonts w:hint="cs"/>
          <w:b/>
          <w:bCs/>
          <w:sz w:val="36"/>
          <w:szCs w:val="36"/>
          <w:rtl/>
        </w:rPr>
        <w:t xml:space="preserve"> </w:t>
      </w:r>
      <w:r w:rsidR="00E91B39">
        <w:rPr>
          <w:rFonts w:hint="cs"/>
          <w:b/>
          <w:bCs/>
          <w:sz w:val="36"/>
          <w:szCs w:val="36"/>
          <w:rtl/>
        </w:rPr>
        <w:t xml:space="preserve">قبل وبعد عملية الخلط بمياه المصب العام </w:t>
      </w:r>
      <w:r w:rsidR="001D7655">
        <w:rPr>
          <w:rFonts w:hint="cs"/>
          <w:b/>
          <w:bCs/>
          <w:sz w:val="36"/>
          <w:szCs w:val="36"/>
          <w:rtl/>
        </w:rPr>
        <w:t xml:space="preserve">في منطقه ام الودع </w:t>
      </w:r>
      <w:r w:rsidR="00A71BF2">
        <w:rPr>
          <w:rFonts w:hint="cs"/>
          <w:b/>
          <w:bCs/>
          <w:sz w:val="36"/>
          <w:szCs w:val="36"/>
          <w:rtl/>
        </w:rPr>
        <w:t xml:space="preserve">وكانت اعلى نسبة للاملاح الذائبة الكلية </w:t>
      </w:r>
      <w:r w:rsidR="00C813A6">
        <w:rPr>
          <w:rFonts w:hint="cs"/>
          <w:b/>
          <w:bCs/>
          <w:sz w:val="36"/>
          <w:szCs w:val="36"/>
          <w:rtl/>
        </w:rPr>
        <w:t xml:space="preserve">لمياه الهور قبل الخلط </w:t>
      </w:r>
      <w:r w:rsidR="00CB6BC4">
        <w:rPr>
          <w:rFonts w:hint="cs"/>
          <w:b/>
          <w:bCs/>
          <w:sz w:val="36"/>
          <w:szCs w:val="36"/>
          <w:rtl/>
        </w:rPr>
        <w:t xml:space="preserve">٨٧٠٠ملغم /لتر في </w:t>
      </w:r>
      <w:r w:rsidR="00762D0C">
        <w:rPr>
          <w:rFonts w:hint="cs"/>
          <w:b/>
          <w:bCs/>
          <w:sz w:val="36"/>
          <w:szCs w:val="36"/>
          <w:rtl/>
        </w:rPr>
        <w:t xml:space="preserve">شهر تموز لعام ٢٠١٨ عندما كانت نسبة الأملاح الذائبة الكلية </w:t>
      </w:r>
      <w:r w:rsidR="00BC1FCC">
        <w:rPr>
          <w:rFonts w:hint="cs"/>
          <w:b/>
          <w:bCs/>
          <w:sz w:val="36"/>
          <w:szCs w:val="36"/>
          <w:rtl/>
        </w:rPr>
        <w:t xml:space="preserve">في منطقة ام الودع بعد عملية الخلط </w:t>
      </w:r>
      <w:r w:rsidR="00562F20">
        <w:rPr>
          <w:rFonts w:hint="cs"/>
          <w:b/>
          <w:bCs/>
          <w:sz w:val="36"/>
          <w:szCs w:val="36"/>
          <w:rtl/>
        </w:rPr>
        <w:t>١٠٨٢٥</w:t>
      </w:r>
      <w:r w:rsidR="00CF00E4">
        <w:rPr>
          <w:rFonts w:hint="cs"/>
          <w:b/>
          <w:bCs/>
          <w:sz w:val="36"/>
          <w:szCs w:val="36"/>
          <w:rtl/>
        </w:rPr>
        <w:t xml:space="preserve"> ملغم /لتر</w:t>
      </w:r>
      <w:r w:rsidR="00562F20">
        <w:rPr>
          <w:rFonts w:hint="cs"/>
          <w:b/>
          <w:bCs/>
          <w:sz w:val="36"/>
          <w:szCs w:val="36"/>
          <w:rtl/>
        </w:rPr>
        <w:t xml:space="preserve"> </w:t>
      </w:r>
      <w:r w:rsidR="00CF00E4">
        <w:rPr>
          <w:rFonts w:hint="cs"/>
          <w:b/>
          <w:bCs/>
          <w:sz w:val="36"/>
          <w:szCs w:val="36"/>
          <w:rtl/>
        </w:rPr>
        <w:t xml:space="preserve"> </w:t>
      </w:r>
      <w:r w:rsidR="00562F20">
        <w:rPr>
          <w:rFonts w:hint="cs"/>
          <w:b/>
          <w:bCs/>
          <w:sz w:val="36"/>
          <w:szCs w:val="36"/>
          <w:rtl/>
        </w:rPr>
        <w:t xml:space="preserve">على التوالي وبلغت </w:t>
      </w:r>
      <w:r w:rsidR="00A66B22">
        <w:rPr>
          <w:rFonts w:hint="cs"/>
          <w:b/>
          <w:bCs/>
          <w:sz w:val="36"/>
          <w:szCs w:val="36"/>
          <w:rtl/>
        </w:rPr>
        <w:t xml:space="preserve">اقل </w:t>
      </w:r>
      <w:r w:rsidR="00562F20">
        <w:rPr>
          <w:rFonts w:hint="cs"/>
          <w:b/>
          <w:bCs/>
          <w:sz w:val="36"/>
          <w:szCs w:val="36"/>
          <w:rtl/>
        </w:rPr>
        <w:t xml:space="preserve"> </w:t>
      </w:r>
      <w:r w:rsidR="00A66B22">
        <w:rPr>
          <w:rFonts w:hint="cs"/>
          <w:b/>
          <w:bCs/>
          <w:sz w:val="36"/>
          <w:szCs w:val="36"/>
          <w:rtl/>
        </w:rPr>
        <w:t xml:space="preserve">نسبة للأملاح الذائبة الكلية </w:t>
      </w:r>
      <w:r w:rsidR="006F5AE9">
        <w:rPr>
          <w:rFonts w:hint="cs"/>
          <w:b/>
          <w:bCs/>
          <w:sz w:val="36"/>
          <w:szCs w:val="36"/>
          <w:rtl/>
        </w:rPr>
        <w:t xml:space="preserve">لمياه الهور </w:t>
      </w:r>
      <w:r w:rsidR="00A66B22">
        <w:rPr>
          <w:rFonts w:hint="cs"/>
          <w:b/>
          <w:bCs/>
          <w:sz w:val="36"/>
          <w:szCs w:val="36"/>
          <w:rtl/>
        </w:rPr>
        <w:t xml:space="preserve">قبل عملية الخلط </w:t>
      </w:r>
      <w:r w:rsidR="00832C27">
        <w:rPr>
          <w:rFonts w:hint="cs"/>
          <w:b/>
          <w:bCs/>
          <w:sz w:val="36"/>
          <w:szCs w:val="36"/>
          <w:rtl/>
        </w:rPr>
        <w:t>بمياه</w:t>
      </w:r>
      <w:r w:rsidR="00A66B22">
        <w:rPr>
          <w:rFonts w:hint="cs"/>
          <w:b/>
          <w:bCs/>
          <w:sz w:val="36"/>
          <w:szCs w:val="36"/>
          <w:rtl/>
        </w:rPr>
        <w:t xml:space="preserve"> المصب العام كانت  </w:t>
      </w:r>
      <w:r w:rsidR="00832C27">
        <w:rPr>
          <w:rFonts w:hint="cs"/>
          <w:b/>
          <w:bCs/>
          <w:sz w:val="36"/>
          <w:szCs w:val="36"/>
          <w:rtl/>
        </w:rPr>
        <w:t>قيمة</w:t>
      </w:r>
      <w:r w:rsidR="006F5AE9">
        <w:rPr>
          <w:rFonts w:hint="cs"/>
          <w:b/>
          <w:bCs/>
          <w:sz w:val="36"/>
          <w:szCs w:val="36"/>
          <w:rtl/>
        </w:rPr>
        <w:t xml:space="preserve"> </w:t>
      </w:r>
      <w:r w:rsidR="00832C27">
        <w:rPr>
          <w:rFonts w:hint="cs"/>
          <w:b/>
          <w:bCs/>
          <w:sz w:val="36"/>
          <w:szCs w:val="36"/>
          <w:rtl/>
        </w:rPr>
        <w:t xml:space="preserve"> </w:t>
      </w:r>
      <w:r w:rsidR="006F5AE9">
        <w:rPr>
          <w:rFonts w:hint="cs"/>
          <w:b/>
          <w:bCs/>
          <w:sz w:val="36"/>
          <w:szCs w:val="36"/>
          <w:rtl/>
        </w:rPr>
        <w:t xml:space="preserve">٢٧٣٩ ملغم /لتر </w:t>
      </w:r>
      <w:r w:rsidR="00871330">
        <w:rPr>
          <w:rFonts w:hint="cs"/>
          <w:b/>
          <w:bCs/>
          <w:sz w:val="36"/>
          <w:szCs w:val="36"/>
          <w:rtl/>
        </w:rPr>
        <w:t xml:space="preserve">عندما كانت نسبة الأملاح الذائبة الكلية لمياه الهور بعد عمليه الخلط في منطقة ام </w:t>
      </w:r>
      <w:r w:rsidR="005F4EFE">
        <w:rPr>
          <w:rFonts w:hint="cs"/>
          <w:b/>
          <w:bCs/>
          <w:sz w:val="36"/>
          <w:szCs w:val="36"/>
          <w:rtl/>
        </w:rPr>
        <w:t>الودع</w:t>
      </w:r>
      <w:r w:rsidR="00871330">
        <w:rPr>
          <w:rFonts w:hint="cs"/>
          <w:b/>
          <w:bCs/>
          <w:sz w:val="36"/>
          <w:szCs w:val="36"/>
          <w:rtl/>
        </w:rPr>
        <w:t xml:space="preserve"> بلغت </w:t>
      </w:r>
      <w:r w:rsidR="00AB6A96">
        <w:rPr>
          <w:rFonts w:hint="cs"/>
          <w:b/>
          <w:bCs/>
          <w:sz w:val="36"/>
          <w:szCs w:val="36"/>
          <w:rtl/>
        </w:rPr>
        <w:t xml:space="preserve">٥٩٥٩ ملغم/لتر على التوالي </w:t>
      </w:r>
    </w:p>
    <w:p w:rsidR="00F26818" w:rsidRDefault="004D7DE8" w:rsidP="00F26818">
      <w:pPr>
        <w:bidi w:val="0"/>
        <w:jc w:val="center"/>
        <w:rPr>
          <w:b/>
          <w:bCs/>
          <w:sz w:val="24"/>
          <w:szCs w:val="24"/>
          <w:rtl/>
        </w:rPr>
      </w:pPr>
      <w:r w:rsidRPr="008B0A97">
        <w:rPr>
          <w:b/>
          <w:bCs/>
          <w:noProof/>
          <w:sz w:val="24"/>
          <w:szCs w:val="24"/>
          <w:rtl/>
          <w:lang w:val="ar-SA"/>
        </w:rPr>
        <w:drawing>
          <wp:anchor distT="0" distB="0" distL="114300" distR="114300" simplePos="0" relativeHeight="251683840" behindDoc="0" locked="0" layoutInCell="1" allowOverlap="1" wp14:anchorId="6380A5FB" wp14:editId="596C811F">
            <wp:simplePos x="0" y="0"/>
            <wp:positionH relativeFrom="column">
              <wp:posOffset>-147955</wp:posOffset>
            </wp:positionH>
            <wp:positionV relativeFrom="paragraph">
              <wp:posOffset>542290</wp:posOffset>
            </wp:positionV>
            <wp:extent cx="6659245" cy="4791710"/>
            <wp:effectExtent l="0" t="0" r="8255" b="8890"/>
            <wp:wrapTopAndBottom/>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pic:cNvPicPr/>
                  </pic:nvPicPr>
                  <pic:blipFill>
                    <a:blip r:embed="rId11">
                      <a:extLst>
                        <a:ext uri="{28A0092B-C50C-407E-A947-70E740481C1C}">
                          <a14:useLocalDpi xmlns:a14="http://schemas.microsoft.com/office/drawing/2010/main" val="0"/>
                        </a:ext>
                      </a:extLst>
                    </a:blip>
                    <a:stretch>
                      <a:fillRect/>
                    </a:stretch>
                  </pic:blipFill>
                  <pic:spPr>
                    <a:xfrm>
                      <a:off x="0" y="0"/>
                      <a:ext cx="6659245" cy="4791710"/>
                    </a:xfrm>
                    <a:prstGeom prst="rect">
                      <a:avLst/>
                    </a:prstGeom>
                  </pic:spPr>
                </pic:pic>
              </a:graphicData>
            </a:graphic>
            <wp14:sizeRelH relativeFrom="margin">
              <wp14:pctWidth>0</wp14:pctWidth>
            </wp14:sizeRelH>
            <wp14:sizeRelV relativeFrom="margin">
              <wp14:pctHeight>0</wp14:pctHeight>
            </wp14:sizeRelV>
          </wp:anchor>
        </w:drawing>
      </w:r>
      <w:r w:rsidR="00DC7104" w:rsidRPr="008B0A97">
        <w:rPr>
          <w:rFonts w:hint="cs"/>
          <w:b/>
          <w:bCs/>
          <w:sz w:val="24"/>
          <w:szCs w:val="24"/>
          <w:rtl/>
        </w:rPr>
        <w:t>جدول</w:t>
      </w:r>
      <w:r w:rsidR="00DC7104">
        <w:rPr>
          <w:rFonts w:hint="cs"/>
          <w:b/>
          <w:bCs/>
          <w:sz w:val="36"/>
          <w:szCs w:val="36"/>
          <w:rtl/>
        </w:rPr>
        <w:t xml:space="preserve"> </w:t>
      </w:r>
      <w:r w:rsidR="00DC7104" w:rsidRPr="008B0A97">
        <w:rPr>
          <w:rFonts w:hint="cs"/>
          <w:b/>
          <w:bCs/>
          <w:sz w:val="24"/>
          <w:szCs w:val="24"/>
          <w:rtl/>
        </w:rPr>
        <w:t xml:space="preserve">الأملاح </w:t>
      </w:r>
      <w:r w:rsidR="00713BCE" w:rsidRPr="008B0A97">
        <w:rPr>
          <w:rFonts w:hint="cs"/>
          <w:b/>
          <w:bCs/>
          <w:sz w:val="24"/>
          <w:szCs w:val="24"/>
          <w:rtl/>
        </w:rPr>
        <w:t xml:space="preserve">الذائبة الكلية قبل وبعد عملية الخلط </w:t>
      </w:r>
      <w:r w:rsidR="007205B0" w:rsidRPr="008B0A97">
        <w:rPr>
          <w:rFonts w:hint="cs"/>
          <w:b/>
          <w:bCs/>
          <w:sz w:val="24"/>
          <w:szCs w:val="24"/>
          <w:rtl/>
        </w:rPr>
        <w:t>بمياه</w:t>
      </w:r>
      <w:r w:rsidR="00713BCE" w:rsidRPr="008B0A97">
        <w:rPr>
          <w:rFonts w:hint="cs"/>
          <w:b/>
          <w:bCs/>
          <w:sz w:val="24"/>
          <w:szCs w:val="24"/>
          <w:rtl/>
        </w:rPr>
        <w:t xml:space="preserve"> المصب العام </w:t>
      </w:r>
      <w:r w:rsidR="007205B0" w:rsidRPr="008B0A97">
        <w:rPr>
          <w:rFonts w:hint="cs"/>
          <w:b/>
          <w:bCs/>
          <w:sz w:val="24"/>
          <w:szCs w:val="24"/>
          <w:rtl/>
        </w:rPr>
        <w:t>للأعوام</w:t>
      </w:r>
      <w:r w:rsidR="00713BCE" w:rsidRPr="008B0A97">
        <w:rPr>
          <w:rFonts w:hint="cs"/>
          <w:b/>
          <w:bCs/>
          <w:sz w:val="24"/>
          <w:szCs w:val="24"/>
          <w:rtl/>
        </w:rPr>
        <w:t xml:space="preserve"> </w:t>
      </w:r>
      <w:r w:rsidR="007205B0">
        <w:rPr>
          <w:rFonts w:hint="cs"/>
          <w:b/>
          <w:bCs/>
          <w:sz w:val="24"/>
          <w:szCs w:val="24"/>
          <w:rtl/>
        </w:rPr>
        <w:t xml:space="preserve">٢٠١٨-٢٠١٩ </w:t>
      </w:r>
    </w:p>
    <w:p w:rsidR="005722B0" w:rsidRPr="00A21D5C" w:rsidRDefault="005722B0" w:rsidP="00A21D5C">
      <w:pPr>
        <w:bidi w:val="0"/>
        <w:rPr>
          <w:b/>
          <w:bCs/>
          <w:sz w:val="24"/>
          <w:szCs w:val="24"/>
          <w:rtl/>
        </w:rPr>
      </w:pPr>
    </w:p>
    <w:p w:rsidR="005722B0" w:rsidRDefault="005722B0" w:rsidP="003463B0">
      <w:pPr>
        <w:rPr>
          <w:b/>
          <w:bCs/>
          <w:sz w:val="36"/>
          <w:szCs w:val="36"/>
          <w:rtl/>
        </w:rPr>
      </w:pPr>
    </w:p>
    <w:p w:rsidR="00A306AC" w:rsidRPr="005160CF" w:rsidRDefault="005722B0" w:rsidP="003463B0">
      <w:pPr>
        <w:rPr>
          <w:b/>
          <w:bCs/>
          <w:sz w:val="44"/>
          <w:szCs w:val="44"/>
          <w:rtl/>
        </w:rPr>
      </w:pPr>
      <w:r>
        <w:rPr>
          <w:rFonts w:hint="cs"/>
          <w:b/>
          <w:bCs/>
          <w:sz w:val="36"/>
          <w:szCs w:val="36"/>
          <w:rtl/>
        </w:rPr>
        <w:t>٤</w:t>
      </w:r>
      <w:r w:rsidR="009564E7">
        <w:rPr>
          <w:rFonts w:hint="cs"/>
          <w:b/>
          <w:bCs/>
          <w:sz w:val="36"/>
          <w:szCs w:val="36"/>
          <w:rtl/>
        </w:rPr>
        <w:t xml:space="preserve">- </w:t>
      </w:r>
      <w:r w:rsidR="00145917" w:rsidRPr="005160CF">
        <w:rPr>
          <w:rFonts w:hint="cs"/>
          <w:b/>
          <w:bCs/>
          <w:sz w:val="44"/>
          <w:szCs w:val="44"/>
          <w:rtl/>
        </w:rPr>
        <w:t xml:space="preserve">معدلات تصريف نهر الفرات </w:t>
      </w:r>
      <w:r w:rsidR="005160CF" w:rsidRPr="005160CF">
        <w:rPr>
          <w:rFonts w:hint="cs"/>
          <w:b/>
          <w:bCs/>
          <w:sz w:val="44"/>
          <w:szCs w:val="44"/>
          <w:rtl/>
        </w:rPr>
        <w:t>والاملاح الذائبة الكلية</w:t>
      </w:r>
      <w:r w:rsidR="003463B0">
        <w:rPr>
          <w:rFonts w:hint="cs"/>
          <w:b/>
          <w:bCs/>
          <w:sz w:val="44"/>
          <w:szCs w:val="44"/>
          <w:rtl/>
        </w:rPr>
        <w:t>(</w:t>
      </w:r>
      <w:r w:rsidR="003463B0">
        <w:rPr>
          <w:rFonts w:hint="cs"/>
          <w:b/>
          <w:bCs/>
          <w:sz w:val="44"/>
          <w:szCs w:val="44"/>
        </w:rPr>
        <w:t>TDS</w:t>
      </w:r>
      <w:r w:rsidR="003463B0">
        <w:rPr>
          <w:rFonts w:hint="cs"/>
          <w:b/>
          <w:bCs/>
          <w:sz w:val="44"/>
          <w:szCs w:val="44"/>
          <w:rtl/>
        </w:rPr>
        <w:t xml:space="preserve">) </w:t>
      </w:r>
      <w:r w:rsidR="005160CF" w:rsidRPr="005160CF">
        <w:rPr>
          <w:rFonts w:hint="cs"/>
          <w:b/>
          <w:bCs/>
          <w:sz w:val="44"/>
          <w:szCs w:val="44"/>
          <w:rtl/>
        </w:rPr>
        <w:t xml:space="preserve">في مدينة الناصرية </w:t>
      </w:r>
      <w:r w:rsidR="00601A46" w:rsidRPr="005160CF">
        <w:rPr>
          <w:rFonts w:hint="cs"/>
          <w:b/>
          <w:bCs/>
          <w:sz w:val="44"/>
          <w:szCs w:val="44"/>
          <w:rtl/>
        </w:rPr>
        <w:t>للأعوام</w:t>
      </w:r>
      <w:r w:rsidR="005160CF" w:rsidRPr="005160CF">
        <w:rPr>
          <w:rFonts w:hint="cs"/>
          <w:b/>
          <w:bCs/>
          <w:sz w:val="44"/>
          <w:szCs w:val="44"/>
          <w:rtl/>
        </w:rPr>
        <w:t xml:space="preserve"> ٢٠١٨-٢٠١٩ </w:t>
      </w:r>
    </w:p>
    <w:p w:rsidR="005160CF" w:rsidRPr="005160CF" w:rsidRDefault="005160CF" w:rsidP="005160CF">
      <w:pPr>
        <w:bidi w:val="0"/>
        <w:jc w:val="right"/>
        <w:rPr>
          <w:rFonts w:hint="cs"/>
          <w:b/>
          <w:bCs/>
          <w:sz w:val="44"/>
          <w:szCs w:val="44"/>
          <w:rtl/>
        </w:rPr>
      </w:pPr>
    </w:p>
    <w:p w:rsidR="00EE1327" w:rsidRPr="00025D5F" w:rsidRDefault="00A21D5C" w:rsidP="00025D5F">
      <w:pPr>
        <w:rPr>
          <w:rFonts w:hint="cs"/>
          <w:b/>
          <w:bCs/>
          <w:sz w:val="36"/>
          <w:szCs w:val="36"/>
          <w:rtl/>
        </w:rPr>
      </w:pPr>
      <w:r>
        <w:rPr>
          <w:b/>
          <w:bCs/>
          <w:noProof/>
          <w:sz w:val="36"/>
          <w:szCs w:val="36"/>
          <w:rtl/>
          <w:lang w:val="ar-SA"/>
        </w:rPr>
        <w:drawing>
          <wp:anchor distT="0" distB="0" distL="114300" distR="114300" simplePos="0" relativeHeight="251685888" behindDoc="0" locked="0" layoutInCell="1" allowOverlap="1" wp14:anchorId="1BF0E0EE" wp14:editId="02F1D385">
            <wp:simplePos x="0" y="0"/>
            <wp:positionH relativeFrom="column">
              <wp:posOffset>288290</wp:posOffset>
            </wp:positionH>
            <wp:positionV relativeFrom="paragraph">
              <wp:posOffset>2262505</wp:posOffset>
            </wp:positionV>
            <wp:extent cx="6005830" cy="4733290"/>
            <wp:effectExtent l="0" t="0" r="0" b="0"/>
            <wp:wrapTopAndBottom/>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pic:cNvPicPr/>
                  </pic:nvPicPr>
                  <pic:blipFill>
                    <a:blip r:embed="rId12">
                      <a:extLst>
                        <a:ext uri="{28A0092B-C50C-407E-A947-70E740481C1C}">
                          <a14:useLocalDpi xmlns:a14="http://schemas.microsoft.com/office/drawing/2010/main" val="0"/>
                        </a:ext>
                      </a:extLst>
                    </a:blip>
                    <a:stretch>
                      <a:fillRect/>
                    </a:stretch>
                  </pic:blipFill>
                  <pic:spPr>
                    <a:xfrm>
                      <a:off x="0" y="0"/>
                      <a:ext cx="6005830" cy="4733290"/>
                    </a:xfrm>
                    <a:prstGeom prst="rect">
                      <a:avLst/>
                    </a:prstGeom>
                  </pic:spPr>
                </pic:pic>
              </a:graphicData>
            </a:graphic>
            <wp14:sizeRelH relativeFrom="margin">
              <wp14:pctWidth>0</wp14:pctWidth>
            </wp14:sizeRelH>
            <wp14:sizeRelV relativeFrom="margin">
              <wp14:pctHeight>0</wp14:pctHeight>
            </wp14:sizeRelV>
          </wp:anchor>
        </w:drawing>
      </w:r>
      <w:r w:rsidR="0027324B">
        <w:rPr>
          <w:rFonts w:hint="cs"/>
          <w:b/>
          <w:bCs/>
          <w:sz w:val="36"/>
          <w:szCs w:val="36"/>
          <w:rtl/>
        </w:rPr>
        <w:t xml:space="preserve">يتضح من جدول (٤) وجرد تباين في تصاريف نهر الفرات والاملاح الذائبة الكلية </w:t>
      </w:r>
      <w:r w:rsidR="00601A46">
        <w:rPr>
          <w:rFonts w:hint="cs"/>
          <w:b/>
          <w:bCs/>
          <w:sz w:val="36"/>
          <w:szCs w:val="36"/>
          <w:rtl/>
        </w:rPr>
        <w:t>للأعوام</w:t>
      </w:r>
      <w:r w:rsidR="00EF5C1B">
        <w:rPr>
          <w:rFonts w:hint="cs"/>
          <w:b/>
          <w:bCs/>
          <w:sz w:val="36"/>
          <w:szCs w:val="36"/>
          <w:rtl/>
        </w:rPr>
        <w:t xml:space="preserve"> ٢٠١٨-٢٠١٩ حيث بلغت اعلى قيمة لتصريف نهر الفرات </w:t>
      </w:r>
      <w:r w:rsidR="00601A46">
        <w:rPr>
          <w:rFonts w:hint="cs"/>
          <w:b/>
          <w:bCs/>
          <w:sz w:val="36"/>
          <w:szCs w:val="36"/>
          <w:rtl/>
        </w:rPr>
        <w:t>٩١.٣١ م٣/ث</w:t>
      </w:r>
      <w:r w:rsidR="00776AA7">
        <w:rPr>
          <w:rFonts w:hint="cs"/>
          <w:b/>
          <w:bCs/>
          <w:sz w:val="36"/>
          <w:szCs w:val="36"/>
          <w:rtl/>
        </w:rPr>
        <w:t xml:space="preserve"> في شهر نيسان </w:t>
      </w:r>
      <w:r w:rsidR="00601A46">
        <w:rPr>
          <w:rFonts w:hint="cs"/>
          <w:b/>
          <w:bCs/>
          <w:sz w:val="36"/>
          <w:szCs w:val="36"/>
          <w:rtl/>
        </w:rPr>
        <w:t xml:space="preserve"> </w:t>
      </w:r>
      <w:r w:rsidR="00A733A1">
        <w:rPr>
          <w:rFonts w:hint="cs"/>
          <w:b/>
          <w:bCs/>
          <w:sz w:val="36"/>
          <w:szCs w:val="36"/>
          <w:rtl/>
        </w:rPr>
        <w:t>عندما كانت الأملاح الذائبة الكلية</w:t>
      </w:r>
      <w:r w:rsidR="00445F47">
        <w:rPr>
          <w:rFonts w:hint="cs"/>
          <w:b/>
          <w:bCs/>
          <w:sz w:val="36"/>
          <w:szCs w:val="36"/>
          <w:rtl/>
        </w:rPr>
        <w:t xml:space="preserve"> (</w:t>
      </w:r>
      <w:r w:rsidR="007553E9">
        <w:rPr>
          <w:rFonts w:hint="cs"/>
          <w:b/>
          <w:bCs/>
          <w:sz w:val="36"/>
          <w:szCs w:val="36"/>
        </w:rPr>
        <w:t>(</w:t>
      </w:r>
      <w:r w:rsidR="00445F47">
        <w:rPr>
          <w:rFonts w:hint="cs"/>
          <w:b/>
          <w:bCs/>
          <w:sz w:val="36"/>
          <w:szCs w:val="36"/>
        </w:rPr>
        <w:t>TDS</w:t>
      </w:r>
      <w:r w:rsidR="003E1D38">
        <w:rPr>
          <w:rFonts w:hint="cs"/>
          <w:b/>
          <w:bCs/>
          <w:sz w:val="36"/>
          <w:szCs w:val="36"/>
          <w:rtl/>
        </w:rPr>
        <w:t xml:space="preserve"> بقيمة ١٠٧٩٠ ملغم /</w:t>
      </w:r>
      <w:r w:rsidR="002C0BC0">
        <w:rPr>
          <w:rFonts w:hint="cs"/>
          <w:b/>
          <w:bCs/>
          <w:sz w:val="36"/>
          <w:szCs w:val="36"/>
          <w:rtl/>
        </w:rPr>
        <w:t xml:space="preserve">لتر لعام ٢٠١٨ وبلغت اقل قيمة </w:t>
      </w:r>
      <w:r w:rsidR="00C10DA6">
        <w:rPr>
          <w:rFonts w:hint="cs"/>
          <w:b/>
          <w:bCs/>
          <w:sz w:val="36"/>
          <w:szCs w:val="36"/>
          <w:rtl/>
        </w:rPr>
        <w:t>لتصريف</w:t>
      </w:r>
      <w:r w:rsidR="00781852">
        <w:rPr>
          <w:rFonts w:hint="cs"/>
          <w:b/>
          <w:bCs/>
          <w:sz w:val="36"/>
          <w:szCs w:val="36"/>
          <w:rtl/>
        </w:rPr>
        <w:t xml:space="preserve"> نهر الفرات </w:t>
      </w:r>
      <w:r w:rsidR="00374499">
        <w:rPr>
          <w:rFonts w:hint="cs"/>
          <w:b/>
          <w:bCs/>
          <w:sz w:val="36"/>
          <w:szCs w:val="36"/>
          <w:rtl/>
        </w:rPr>
        <w:t>٣٥.٥٤ م٣/</w:t>
      </w:r>
      <w:r w:rsidR="005A5B1B">
        <w:rPr>
          <w:rFonts w:hint="cs"/>
          <w:b/>
          <w:bCs/>
          <w:sz w:val="36"/>
          <w:szCs w:val="36"/>
          <w:rtl/>
        </w:rPr>
        <w:t>ث</w:t>
      </w:r>
      <w:r w:rsidR="00776AA7">
        <w:rPr>
          <w:rFonts w:hint="cs"/>
          <w:b/>
          <w:bCs/>
          <w:sz w:val="36"/>
          <w:szCs w:val="36"/>
          <w:rtl/>
        </w:rPr>
        <w:t xml:space="preserve"> في شهر</w:t>
      </w:r>
      <w:r w:rsidR="00792406">
        <w:rPr>
          <w:rFonts w:hint="cs"/>
          <w:b/>
          <w:bCs/>
          <w:sz w:val="36"/>
          <w:szCs w:val="36"/>
          <w:rtl/>
        </w:rPr>
        <w:t xml:space="preserve"> تشرين</w:t>
      </w:r>
      <w:r w:rsidR="00776AA7">
        <w:rPr>
          <w:rFonts w:hint="cs"/>
          <w:b/>
          <w:bCs/>
          <w:sz w:val="36"/>
          <w:szCs w:val="36"/>
          <w:rtl/>
        </w:rPr>
        <w:t xml:space="preserve"> </w:t>
      </w:r>
      <w:r w:rsidR="00792406">
        <w:rPr>
          <w:rFonts w:hint="cs"/>
          <w:b/>
          <w:bCs/>
          <w:sz w:val="36"/>
          <w:szCs w:val="36"/>
          <w:rtl/>
        </w:rPr>
        <w:t>الأول</w:t>
      </w:r>
      <w:r w:rsidR="005A5B1B">
        <w:rPr>
          <w:rFonts w:hint="cs"/>
          <w:b/>
          <w:bCs/>
          <w:sz w:val="36"/>
          <w:szCs w:val="36"/>
          <w:rtl/>
        </w:rPr>
        <w:t xml:space="preserve">  </w:t>
      </w:r>
      <w:r w:rsidR="00C10DA6">
        <w:rPr>
          <w:rFonts w:hint="cs"/>
          <w:b/>
          <w:bCs/>
          <w:sz w:val="36"/>
          <w:szCs w:val="36"/>
          <w:rtl/>
        </w:rPr>
        <w:t>عندما كان</w:t>
      </w:r>
      <w:r w:rsidR="00C10DA6">
        <w:rPr>
          <w:rFonts w:hint="eastAsia"/>
          <w:b/>
          <w:bCs/>
          <w:sz w:val="36"/>
          <w:szCs w:val="36"/>
          <w:rtl/>
        </w:rPr>
        <w:t>ت</w:t>
      </w:r>
      <w:r w:rsidR="005A5B1B">
        <w:rPr>
          <w:rFonts w:hint="cs"/>
          <w:b/>
          <w:bCs/>
          <w:sz w:val="36"/>
          <w:szCs w:val="36"/>
          <w:rtl/>
        </w:rPr>
        <w:t xml:space="preserve"> الاملاح الذائبة الكلية (</w:t>
      </w:r>
      <w:r w:rsidR="00C10DA6">
        <w:rPr>
          <w:rFonts w:hint="cs"/>
          <w:b/>
          <w:bCs/>
          <w:sz w:val="36"/>
          <w:szCs w:val="36"/>
        </w:rPr>
        <w:t xml:space="preserve"> </w:t>
      </w:r>
      <w:r w:rsidR="005A5B1B">
        <w:rPr>
          <w:rFonts w:hint="cs"/>
          <w:b/>
          <w:bCs/>
          <w:sz w:val="36"/>
          <w:szCs w:val="36"/>
        </w:rPr>
        <w:t>(</w:t>
      </w:r>
      <w:r w:rsidR="00C10DA6">
        <w:rPr>
          <w:rFonts w:hint="cs"/>
          <w:b/>
          <w:bCs/>
          <w:sz w:val="36"/>
          <w:szCs w:val="36"/>
        </w:rPr>
        <w:t>TDS</w:t>
      </w:r>
      <w:r w:rsidR="00C10DA6">
        <w:rPr>
          <w:rFonts w:hint="cs"/>
          <w:b/>
          <w:bCs/>
          <w:sz w:val="36"/>
          <w:szCs w:val="36"/>
          <w:rtl/>
        </w:rPr>
        <w:t xml:space="preserve">٢٤٦٩٤ ملغم /لتر </w:t>
      </w:r>
      <w:r w:rsidR="00F11F94">
        <w:rPr>
          <w:rFonts w:hint="cs"/>
          <w:b/>
          <w:bCs/>
          <w:sz w:val="36"/>
          <w:szCs w:val="36"/>
          <w:rtl/>
        </w:rPr>
        <w:t xml:space="preserve">وقد بلغت اعلى قيمه لتصريف نهر الفرات </w:t>
      </w:r>
      <w:r w:rsidR="000C53E7">
        <w:rPr>
          <w:rFonts w:hint="cs"/>
          <w:b/>
          <w:bCs/>
          <w:sz w:val="36"/>
          <w:szCs w:val="36"/>
          <w:rtl/>
        </w:rPr>
        <w:t xml:space="preserve">٢٢٧.٠٠ م٣/لتر </w:t>
      </w:r>
      <w:r w:rsidR="00792406">
        <w:rPr>
          <w:rFonts w:hint="cs"/>
          <w:b/>
          <w:bCs/>
          <w:sz w:val="36"/>
          <w:szCs w:val="36"/>
          <w:rtl/>
        </w:rPr>
        <w:t xml:space="preserve">في شهر تشرين الأول </w:t>
      </w:r>
      <w:r w:rsidR="00B442F1">
        <w:rPr>
          <w:rFonts w:hint="cs"/>
          <w:b/>
          <w:bCs/>
          <w:sz w:val="36"/>
          <w:szCs w:val="36"/>
          <w:rtl/>
        </w:rPr>
        <w:t xml:space="preserve">لعام ٢٠١٩ </w:t>
      </w:r>
      <w:r w:rsidR="00792406">
        <w:rPr>
          <w:rFonts w:hint="cs"/>
          <w:b/>
          <w:bCs/>
          <w:sz w:val="36"/>
          <w:szCs w:val="36"/>
          <w:rtl/>
        </w:rPr>
        <w:t xml:space="preserve">عندما كانت نسبة الاملاح الذائبة </w:t>
      </w:r>
      <w:r w:rsidR="00C61212">
        <w:rPr>
          <w:rFonts w:hint="cs"/>
          <w:b/>
          <w:bCs/>
          <w:sz w:val="36"/>
          <w:szCs w:val="36"/>
          <w:rtl/>
        </w:rPr>
        <w:t>الكلية (</w:t>
      </w:r>
      <w:r w:rsidR="00C61212">
        <w:rPr>
          <w:rFonts w:hint="cs"/>
          <w:b/>
          <w:bCs/>
          <w:sz w:val="36"/>
          <w:szCs w:val="36"/>
        </w:rPr>
        <w:t xml:space="preserve"> (</w:t>
      </w:r>
      <w:r w:rsidR="009D1386">
        <w:rPr>
          <w:rFonts w:hint="cs"/>
          <w:b/>
          <w:bCs/>
          <w:sz w:val="36"/>
          <w:szCs w:val="36"/>
        </w:rPr>
        <w:t>TDS</w:t>
      </w:r>
      <w:r w:rsidR="009D1386">
        <w:rPr>
          <w:rFonts w:hint="cs"/>
          <w:b/>
          <w:bCs/>
          <w:sz w:val="36"/>
          <w:szCs w:val="36"/>
          <w:rtl/>
        </w:rPr>
        <w:t xml:space="preserve">بلغت ٨٠٥٢ </w:t>
      </w:r>
      <w:r w:rsidR="00B442F1">
        <w:rPr>
          <w:rFonts w:hint="cs"/>
          <w:b/>
          <w:bCs/>
          <w:sz w:val="36"/>
          <w:szCs w:val="36"/>
          <w:rtl/>
        </w:rPr>
        <w:t xml:space="preserve">ملغم /لتر على </w:t>
      </w:r>
      <w:r w:rsidR="00CF0EC7">
        <w:rPr>
          <w:rFonts w:hint="cs"/>
          <w:b/>
          <w:bCs/>
          <w:sz w:val="36"/>
          <w:szCs w:val="36"/>
          <w:rtl/>
        </w:rPr>
        <w:t xml:space="preserve">التوالي </w:t>
      </w:r>
      <w:r w:rsidR="00EE1327">
        <w:rPr>
          <w:rFonts w:hint="cs"/>
          <w:b/>
          <w:bCs/>
          <w:sz w:val="56"/>
          <w:szCs w:val="56"/>
          <w:rtl/>
        </w:rPr>
        <w:t xml:space="preserve"> </w:t>
      </w:r>
    </w:p>
    <w:p w:rsidR="00EE1327" w:rsidRDefault="00EE1327" w:rsidP="00025D5F">
      <w:pPr>
        <w:rPr>
          <w:b/>
          <w:bCs/>
          <w:sz w:val="56"/>
          <w:szCs w:val="56"/>
          <w:rtl/>
        </w:rPr>
      </w:pPr>
    </w:p>
    <w:p w:rsidR="00CE3112" w:rsidRPr="00383190" w:rsidRDefault="00EC3FA1" w:rsidP="008640DC">
      <w:pPr>
        <w:ind w:left="720"/>
        <w:rPr>
          <w:b/>
          <w:bCs/>
          <w:sz w:val="56"/>
          <w:szCs w:val="56"/>
          <w:rtl/>
        </w:rPr>
      </w:pPr>
      <w:r w:rsidRPr="00383190">
        <w:rPr>
          <w:rFonts w:hint="cs"/>
          <w:b/>
          <w:bCs/>
          <w:sz w:val="56"/>
          <w:szCs w:val="56"/>
          <w:rtl/>
        </w:rPr>
        <w:t xml:space="preserve">المصادر </w:t>
      </w:r>
    </w:p>
    <w:p w:rsidR="005F2F22" w:rsidRPr="00BF0E58" w:rsidRDefault="00BF7289" w:rsidP="00BF0E58">
      <w:pPr>
        <w:pStyle w:val="a6"/>
        <w:numPr>
          <w:ilvl w:val="0"/>
          <w:numId w:val="21"/>
        </w:numPr>
        <w:rPr>
          <w:b/>
          <w:bCs/>
          <w:sz w:val="40"/>
          <w:szCs w:val="40"/>
          <w:rtl/>
        </w:rPr>
      </w:pPr>
      <w:r w:rsidRPr="00BF0E58">
        <w:rPr>
          <w:rFonts w:hint="cs"/>
          <w:b/>
          <w:bCs/>
          <w:sz w:val="40"/>
          <w:szCs w:val="40"/>
          <w:rtl/>
        </w:rPr>
        <w:t>الزبیدي، عبد الجلیل محمد (1985</w:t>
      </w:r>
      <w:r w:rsidR="003A2265" w:rsidRPr="00BF0E58">
        <w:rPr>
          <w:rFonts w:hint="cs"/>
          <w:b/>
          <w:bCs/>
          <w:sz w:val="40"/>
          <w:szCs w:val="40"/>
          <w:rtl/>
        </w:rPr>
        <w:t xml:space="preserve">) </w:t>
      </w:r>
      <w:r w:rsidRPr="00BF0E58">
        <w:rPr>
          <w:rFonts w:hint="cs"/>
          <w:b/>
          <w:bCs/>
          <w:sz w:val="40"/>
          <w:szCs w:val="40"/>
          <w:rtl/>
        </w:rPr>
        <w:t xml:space="preserve">دراسة بیئة عن الطحالب (الهائمات النباتیة) لبعض منـاطق الاهوار القریبة من القرنة- جنوب العراق. رسالة ماجستیر-كلیـة العلـوم، جامعـة البصـرة . </w:t>
      </w:r>
    </w:p>
    <w:p w:rsidR="00BF7289" w:rsidRPr="000D68C0" w:rsidRDefault="00BF7289" w:rsidP="000D68C0">
      <w:pPr>
        <w:pStyle w:val="a6"/>
        <w:numPr>
          <w:ilvl w:val="0"/>
          <w:numId w:val="21"/>
        </w:numPr>
        <w:rPr>
          <w:b/>
          <w:bCs/>
          <w:sz w:val="40"/>
          <w:szCs w:val="40"/>
          <w:rtl/>
        </w:rPr>
      </w:pPr>
      <w:r w:rsidRPr="0008083A">
        <w:rPr>
          <w:rFonts w:hint="cs"/>
          <w:b/>
          <w:bCs/>
          <w:sz w:val="40"/>
          <w:szCs w:val="40"/>
          <w:rtl/>
        </w:rPr>
        <w:t xml:space="preserve">السعد، حامد طالب ومصطفى، یشـار زیـن العابـدین (1994 .(دراسـة الملوثـات فـي رواسـب اهـوار العراق، اهوار العراق، منشورات مركز علوم البحار </w:t>
      </w:r>
      <w:r w:rsidR="00D62A0A">
        <w:rPr>
          <w:rFonts w:hint="cs"/>
          <w:b/>
          <w:bCs/>
          <w:sz w:val="40"/>
          <w:szCs w:val="40"/>
          <w:rtl/>
        </w:rPr>
        <w:t xml:space="preserve"> </w:t>
      </w:r>
    </w:p>
    <w:p w:rsidR="00BF7289" w:rsidRPr="000D68C0" w:rsidRDefault="00BF7289" w:rsidP="000D68C0">
      <w:pPr>
        <w:pStyle w:val="a6"/>
        <w:numPr>
          <w:ilvl w:val="0"/>
          <w:numId w:val="25"/>
        </w:numPr>
        <w:rPr>
          <w:b/>
          <w:bCs/>
          <w:sz w:val="40"/>
          <w:szCs w:val="40"/>
          <w:rtl/>
        </w:rPr>
      </w:pPr>
      <w:r w:rsidRPr="00D62A0A">
        <w:rPr>
          <w:rFonts w:hint="cs"/>
          <w:b/>
          <w:bCs/>
          <w:sz w:val="40"/>
          <w:szCs w:val="40"/>
          <w:rtl/>
        </w:rPr>
        <w:t>اللامـي، علـي عبـد الزهـرة (1986 .(دراسـة بیئیـة علـى الهائمـات النباتیـة لـبعض منـاطق الاهـوار</w:t>
      </w:r>
      <w:r w:rsidR="005F2F22" w:rsidRPr="00D62A0A">
        <w:rPr>
          <w:rFonts w:hint="cs"/>
          <w:b/>
          <w:bCs/>
          <w:sz w:val="40"/>
          <w:szCs w:val="40"/>
          <w:rtl/>
        </w:rPr>
        <w:t xml:space="preserve"> </w:t>
      </w:r>
      <w:r w:rsidRPr="00D62A0A">
        <w:rPr>
          <w:rFonts w:hint="cs"/>
          <w:b/>
          <w:bCs/>
          <w:sz w:val="40"/>
          <w:szCs w:val="40"/>
          <w:rtl/>
        </w:rPr>
        <w:t xml:space="preserve">جنوب العراق. رسالة ماجستیر، جامعة البصرة، كلیة العلوم </w:t>
      </w:r>
    </w:p>
    <w:p w:rsidR="00E600C8" w:rsidRPr="000D68C0" w:rsidRDefault="00BF7289" w:rsidP="000D68C0">
      <w:pPr>
        <w:pStyle w:val="a6"/>
        <w:numPr>
          <w:ilvl w:val="0"/>
          <w:numId w:val="24"/>
        </w:numPr>
        <w:rPr>
          <w:b/>
          <w:bCs/>
          <w:sz w:val="40"/>
          <w:szCs w:val="40"/>
          <w:rtl/>
        </w:rPr>
      </w:pPr>
      <w:r w:rsidRPr="00D62A0A">
        <w:rPr>
          <w:rFonts w:hint="cs"/>
          <w:b/>
          <w:bCs/>
          <w:sz w:val="40"/>
          <w:szCs w:val="40"/>
          <w:rtl/>
        </w:rPr>
        <w:t>المنظمــة العربیــة للتنمیـة الزراعیــة (1986</w:t>
      </w:r>
      <w:r w:rsidR="00003208" w:rsidRPr="00D62A0A">
        <w:rPr>
          <w:rFonts w:hint="cs"/>
          <w:b/>
          <w:bCs/>
          <w:sz w:val="40"/>
          <w:szCs w:val="40"/>
          <w:rtl/>
        </w:rPr>
        <w:t xml:space="preserve">) </w:t>
      </w:r>
      <w:r w:rsidRPr="00D62A0A">
        <w:rPr>
          <w:rFonts w:hint="cs"/>
          <w:b/>
          <w:bCs/>
          <w:sz w:val="40"/>
          <w:szCs w:val="40"/>
          <w:rtl/>
        </w:rPr>
        <w:t>تنمیــه الثــروة الســمكیة فــي المیــاه الداخلیــة لجمهوریــة</w:t>
      </w:r>
    </w:p>
    <w:p w:rsidR="008640DC" w:rsidRDefault="002E7A34" w:rsidP="00CE3112">
      <w:pPr>
        <w:pStyle w:val="a6"/>
        <w:numPr>
          <w:ilvl w:val="0"/>
          <w:numId w:val="22"/>
        </w:numPr>
        <w:rPr>
          <w:b/>
          <w:bCs/>
          <w:sz w:val="40"/>
          <w:szCs w:val="40"/>
        </w:rPr>
      </w:pPr>
      <w:r w:rsidRPr="008640DC">
        <w:rPr>
          <w:rFonts w:hint="cs"/>
          <w:b/>
          <w:bCs/>
          <w:sz w:val="40"/>
          <w:szCs w:val="40"/>
          <w:rtl/>
        </w:rPr>
        <w:t>جاسم، علي عبد الوهاب (1988 .(حیاتیة تكـاثر سـمكة البنـي</w:t>
      </w:r>
      <w:r w:rsidRPr="008640DC">
        <w:rPr>
          <w:rFonts w:hint="cs"/>
          <w:b/>
          <w:bCs/>
          <w:sz w:val="40"/>
          <w:szCs w:val="40"/>
        </w:rPr>
        <w:t>sharpeyi Barbus</w:t>
      </w:r>
      <w:r w:rsidRPr="008640DC">
        <w:rPr>
          <w:rFonts w:hint="cs"/>
          <w:b/>
          <w:bCs/>
          <w:sz w:val="40"/>
          <w:szCs w:val="40"/>
          <w:rtl/>
        </w:rPr>
        <w:t xml:space="preserve"> فـي جنـوب هور الحمار، الطرق، رسالة ماجستیر، كلیة الزراعة، جامعة البصرة. </w:t>
      </w:r>
    </w:p>
    <w:p w:rsidR="00CE3112" w:rsidRPr="008640DC" w:rsidRDefault="002E7A34" w:rsidP="00CE3112">
      <w:pPr>
        <w:pStyle w:val="a6"/>
        <w:numPr>
          <w:ilvl w:val="0"/>
          <w:numId w:val="22"/>
        </w:numPr>
        <w:rPr>
          <w:b/>
          <w:bCs/>
          <w:sz w:val="40"/>
          <w:szCs w:val="40"/>
          <w:rtl/>
        </w:rPr>
      </w:pPr>
      <w:r w:rsidRPr="008640DC">
        <w:rPr>
          <w:rFonts w:hint="cs"/>
          <w:b/>
          <w:bCs/>
          <w:sz w:val="40"/>
          <w:szCs w:val="40"/>
          <w:rtl/>
        </w:rPr>
        <w:t>حبیــب، زینــب منصــور(2011</w:t>
      </w:r>
      <w:r w:rsidR="00003208" w:rsidRPr="008640DC">
        <w:rPr>
          <w:rFonts w:hint="cs"/>
          <w:b/>
          <w:bCs/>
          <w:sz w:val="40"/>
          <w:szCs w:val="40"/>
          <w:rtl/>
        </w:rPr>
        <w:t xml:space="preserve">) </w:t>
      </w:r>
      <w:r w:rsidRPr="008640DC">
        <w:rPr>
          <w:rFonts w:hint="cs"/>
          <w:b/>
          <w:bCs/>
          <w:sz w:val="40"/>
          <w:szCs w:val="40"/>
          <w:rtl/>
        </w:rPr>
        <w:t>المعجــم البیئــي، دار اســامه للنشــر والتوزیــع الأردن-عمــان.</w:t>
      </w:r>
    </w:p>
    <w:p w:rsidR="002E7A34" w:rsidRPr="00CE3112" w:rsidRDefault="002E7A34" w:rsidP="00CE3112">
      <w:pPr>
        <w:pStyle w:val="a6"/>
        <w:numPr>
          <w:ilvl w:val="0"/>
          <w:numId w:val="22"/>
        </w:numPr>
        <w:rPr>
          <w:b/>
          <w:bCs/>
          <w:sz w:val="40"/>
          <w:szCs w:val="40"/>
          <w:rtl/>
        </w:rPr>
      </w:pPr>
      <w:r w:rsidRPr="006D09CB">
        <w:rPr>
          <w:rFonts w:hint="cs"/>
          <w:b/>
          <w:bCs/>
          <w:sz w:val="40"/>
          <w:szCs w:val="40"/>
          <w:rtl/>
        </w:rPr>
        <w:t>عبـــد علـــي، رحـــیم جبـــر.(1990 .(مقومــات الإنتـــاج الزراعـــي فــي قضـــاء ســـوق الشـــیوخ، رســالة</w:t>
      </w:r>
      <w:r w:rsidR="00E600C8" w:rsidRPr="006D09CB">
        <w:rPr>
          <w:rFonts w:hint="cs"/>
          <w:b/>
          <w:bCs/>
          <w:sz w:val="40"/>
          <w:szCs w:val="40"/>
          <w:rtl/>
        </w:rPr>
        <w:t xml:space="preserve"> </w:t>
      </w:r>
      <w:r w:rsidRPr="006D09CB">
        <w:rPr>
          <w:rFonts w:hint="cs"/>
          <w:b/>
          <w:bCs/>
          <w:sz w:val="40"/>
          <w:szCs w:val="40"/>
          <w:rtl/>
        </w:rPr>
        <w:t xml:space="preserve">ماجستیر- كلیة الآداب. جامعة البصرة.   </w:t>
      </w:r>
    </w:p>
    <w:p w:rsidR="004C6785" w:rsidRDefault="002E7A34" w:rsidP="00ED6BC4">
      <w:pPr>
        <w:pStyle w:val="a6"/>
        <w:numPr>
          <w:ilvl w:val="0"/>
          <w:numId w:val="26"/>
        </w:numPr>
        <w:rPr>
          <w:b/>
          <w:bCs/>
          <w:sz w:val="40"/>
          <w:szCs w:val="40"/>
        </w:rPr>
      </w:pPr>
      <w:r w:rsidRPr="004C6785">
        <w:rPr>
          <w:rFonts w:hint="cs"/>
          <w:b/>
          <w:bCs/>
          <w:sz w:val="40"/>
          <w:szCs w:val="40"/>
          <w:rtl/>
        </w:rPr>
        <w:t>نغـیمش، رزاق غــازي وعلـي، ســاهر عبـد الرضـا (2005</w:t>
      </w:r>
      <w:r w:rsidR="00627489" w:rsidRPr="004C6785">
        <w:rPr>
          <w:rFonts w:hint="cs"/>
          <w:b/>
          <w:bCs/>
          <w:sz w:val="40"/>
          <w:szCs w:val="40"/>
          <w:rtl/>
        </w:rPr>
        <w:t xml:space="preserve">) </w:t>
      </w:r>
      <w:r w:rsidRPr="004C6785">
        <w:rPr>
          <w:rFonts w:hint="cs"/>
          <w:b/>
          <w:bCs/>
          <w:sz w:val="40"/>
          <w:szCs w:val="40"/>
          <w:rtl/>
        </w:rPr>
        <w:t>دراسـة الصــفات الفیزیائیـة والكیمیائیــة لمیـاه منطقـة الاهـوار ورواسـبها وتربهـا فـي محافظـة ذي قـار، مجلـة وادي الرافـدین</w:t>
      </w:r>
      <w:r w:rsidR="00D41882" w:rsidRPr="004C6785">
        <w:rPr>
          <w:rFonts w:hint="cs"/>
          <w:b/>
          <w:bCs/>
          <w:sz w:val="40"/>
          <w:szCs w:val="40"/>
          <w:rtl/>
        </w:rPr>
        <w:t xml:space="preserve">. </w:t>
      </w:r>
    </w:p>
    <w:p w:rsidR="004C6785" w:rsidRDefault="004C6785" w:rsidP="004C6785">
      <w:pPr>
        <w:ind w:left="720"/>
        <w:jc w:val="center"/>
        <w:rPr>
          <w:b/>
          <w:bCs/>
          <w:sz w:val="40"/>
          <w:szCs w:val="40"/>
          <w:rtl/>
        </w:rPr>
      </w:pPr>
    </w:p>
    <w:p w:rsidR="002E7A34" w:rsidRPr="004C6785" w:rsidRDefault="002E7A34" w:rsidP="004C6785">
      <w:pPr>
        <w:ind w:left="720"/>
        <w:jc w:val="center"/>
        <w:rPr>
          <w:b/>
          <w:bCs/>
          <w:sz w:val="40"/>
          <w:szCs w:val="40"/>
          <w:rtl/>
        </w:rPr>
      </w:pPr>
      <w:r w:rsidRPr="004C6785">
        <w:rPr>
          <w:rFonts w:hint="cs"/>
          <w:b/>
          <w:bCs/>
          <w:sz w:val="40"/>
          <w:szCs w:val="40"/>
        </w:rPr>
        <w:lastRenderedPageBreak/>
        <w:t>Al-Hilli, M.R. (1977). Studies on the plant ecology of the Ahwar</w:t>
      </w:r>
      <w:r w:rsidRPr="004C6785">
        <w:rPr>
          <w:rFonts w:hint="cs"/>
          <w:b/>
          <w:bCs/>
          <w:sz w:val="40"/>
          <w:szCs w:val="40"/>
          <w:rtl/>
        </w:rPr>
        <w:t xml:space="preserve"> </w:t>
      </w:r>
      <w:r w:rsidRPr="004C6785">
        <w:rPr>
          <w:b/>
          <w:bCs/>
          <w:sz w:val="40"/>
          <w:szCs w:val="40"/>
        </w:rPr>
        <w:t>R</w:t>
      </w:r>
      <w:r w:rsidRPr="004C6785">
        <w:rPr>
          <w:rFonts w:hint="cs"/>
          <w:b/>
          <w:bCs/>
          <w:sz w:val="40"/>
          <w:szCs w:val="40"/>
        </w:rPr>
        <w:t>egion in Southern Iraq. Ph.D dissertation .university</w:t>
      </w:r>
      <w:r w:rsidR="005D3E3B" w:rsidRPr="004C6785">
        <w:rPr>
          <w:rFonts w:hint="cs"/>
          <w:b/>
          <w:bCs/>
          <w:sz w:val="40"/>
          <w:szCs w:val="40"/>
        </w:rPr>
        <w:t xml:space="preserve"> </w:t>
      </w:r>
      <w:r w:rsidR="00417FCF" w:rsidRPr="004C6785">
        <w:rPr>
          <w:rFonts w:hint="cs"/>
          <w:b/>
          <w:bCs/>
          <w:sz w:val="40"/>
          <w:szCs w:val="40"/>
        </w:rPr>
        <w:t>of</w:t>
      </w:r>
      <w:r w:rsidRPr="004C6785">
        <w:rPr>
          <w:rFonts w:hint="cs"/>
          <w:b/>
          <w:bCs/>
          <w:sz w:val="40"/>
          <w:szCs w:val="40"/>
          <w:rtl/>
        </w:rPr>
        <w:t xml:space="preserve"> </w:t>
      </w:r>
      <w:r w:rsidRPr="004C6785">
        <w:rPr>
          <w:rFonts w:hint="cs"/>
          <w:b/>
          <w:bCs/>
          <w:sz w:val="40"/>
          <w:szCs w:val="40"/>
        </w:rPr>
        <w:t>XCairo, Cairo, Egypt.123 pp</w:t>
      </w:r>
      <w:r w:rsidRPr="004C6785">
        <w:rPr>
          <w:rFonts w:hint="cs"/>
          <w:b/>
          <w:bCs/>
          <w:sz w:val="40"/>
          <w:szCs w:val="40"/>
          <w:rtl/>
        </w:rPr>
        <w:t>.</w:t>
      </w:r>
    </w:p>
    <w:p w:rsidR="002E7A34" w:rsidRDefault="002E7A34" w:rsidP="00DA05C7">
      <w:pPr>
        <w:ind w:left="720"/>
        <w:rPr>
          <w:b/>
          <w:bCs/>
          <w:sz w:val="40"/>
          <w:szCs w:val="40"/>
          <w:rtl/>
        </w:rPr>
      </w:pPr>
    </w:p>
    <w:p w:rsidR="002E7A34" w:rsidRDefault="002E7A34" w:rsidP="00AD6F6B">
      <w:pPr>
        <w:ind w:left="720"/>
        <w:jc w:val="right"/>
        <w:rPr>
          <w:b/>
          <w:bCs/>
          <w:sz w:val="40"/>
          <w:szCs w:val="40"/>
          <w:rtl/>
        </w:rPr>
      </w:pPr>
      <w:r>
        <w:rPr>
          <w:rFonts w:hint="cs"/>
          <w:b/>
          <w:bCs/>
          <w:sz w:val="40"/>
          <w:szCs w:val="40"/>
        </w:rPr>
        <w:t>Al-Imarah, F.J; Al-shawi, I.J; Issa, A.M. and Al-Badran, M.G</w:t>
      </w:r>
      <w:r>
        <w:rPr>
          <w:rFonts w:hint="cs"/>
          <w:b/>
          <w:bCs/>
          <w:sz w:val="40"/>
          <w:szCs w:val="40"/>
          <w:rtl/>
        </w:rPr>
        <w:t xml:space="preserve">. </w:t>
      </w:r>
    </w:p>
    <w:p w:rsidR="002E7A34" w:rsidRDefault="002E7A34" w:rsidP="00DA05C7">
      <w:pPr>
        <w:ind w:left="720"/>
        <w:rPr>
          <w:b/>
          <w:bCs/>
          <w:sz w:val="40"/>
          <w:szCs w:val="40"/>
          <w:rtl/>
        </w:rPr>
      </w:pPr>
      <w:r>
        <w:rPr>
          <w:rFonts w:hint="cs"/>
          <w:b/>
          <w:bCs/>
          <w:sz w:val="40"/>
          <w:szCs w:val="40"/>
          <w:rtl/>
        </w:rPr>
        <w:t xml:space="preserve">(2006). </w:t>
      </w:r>
      <w:r>
        <w:rPr>
          <w:rFonts w:hint="cs"/>
          <w:b/>
          <w:bCs/>
          <w:sz w:val="40"/>
          <w:szCs w:val="40"/>
        </w:rPr>
        <w:t>Seasonal variation of levels of nutrients in water</w:t>
      </w:r>
      <w:r>
        <w:rPr>
          <w:rFonts w:hint="cs"/>
          <w:b/>
          <w:bCs/>
          <w:sz w:val="40"/>
          <w:szCs w:val="40"/>
          <w:rtl/>
        </w:rPr>
        <w:t xml:space="preserve"> </w:t>
      </w:r>
    </w:p>
    <w:p w:rsidR="002E7A34" w:rsidRDefault="002E7A34" w:rsidP="00DA05C7">
      <w:pPr>
        <w:ind w:left="720"/>
        <w:rPr>
          <w:b/>
          <w:bCs/>
          <w:sz w:val="40"/>
          <w:szCs w:val="40"/>
          <w:rtl/>
        </w:rPr>
      </w:pPr>
      <w:r>
        <w:rPr>
          <w:b/>
          <w:bCs/>
          <w:sz w:val="40"/>
          <w:szCs w:val="40"/>
        </w:rPr>
        <w:t>F</w:t>
      </w:r>
      <w:r>
        <w:rPr>
          <w:rFonts w:hint="cs"/>
          <w:b/>
          <w:bCs/>
          <w:sz w:val="40"/>
          <w:szCs w:val="40"/>
        </w:rPr>
        <w:t>rom southern Iraqi marshland after rehabilitation 2003</w:t>
      </w:r>
      <w:r>
        <w:rPr>
          <w:rFonts w:hint="cs"/>
          <w:b/>
          <w:bCs/>
          <w:sz w:val="40"/>
          <w:szCs w:val="40"/>
          <w:rtl/>
        </w:rPr>
        <w:t xml:space="preserve">, </w:t>
      </w:r>
    </w:p>
    <w:p w:rsidR="00C757DD" w:rsidRDefault="002E7A34" w:rsidP="003F5BA8">
      <w:pPr>
        <w:ind w:left="720"/>
        <w:rPr>
          <w:b/>
          <w:bCs/>
          <w:sz w:val="40"/>
          <w:szCs w:val="40"/>
          <w:rtl/>
        </w:rPr>
      </w:pPr>
      <w:r>
        <w:rPr>
          <w:rFonts w:hint="cs"/>
          <w:b/>
          <w:bCs/>
          <w:sz w:val="40"/>
          <w:szCs w:val="40"/>
        </w:rPr>
        <w:t>Marsh Bulletin,1 (1) :82-91</w:t>
      </w:r>
      <w:r>
        <w:rPr>
          <w:rFonts w:hint="cs"/>
          <w:b/>
          <w:bCs/>
          <w:sz w:val="40"/>
          <w:szCs w:val="40"/>
          <w:rtl/>
        </w:rPr>
        <w:t>.</w:t>
      </w:r>
    </w:p>
    <w:p w:rsidR="003F5BA8" w:rsidRDefault="003F5BA8" w:rsidP="00C42C46">
      <w:pPr>
        <w:ind w:left="720"/>
        <w:rPr>
          <w:b/>
          <w:bCs/>
          <w:sz w:val="40"/>
          <w:szCs w:val="40"/>
          <w:rtl/>
        </w:rPr>
      </w:pPr>
      <w:r>
        <w:rPr>
          <w:rFonts w:hint="cs"/>
          <w:b/>
          <w:bCs/>
          <w:sz w:val="40"/>
          <w:szCs w:val="40"/>
          <w:rtl/>
        </w:rPr>
        <w:t xml:space="preserve"> </w:t>
      </w:r>
    </w:p>
    <w:p w:rsidR="008640DC" w:rsidRDefault="003F5BA8" w:rsidP="008640DC">
      <w:pPr>
        <w:ind w:left="720"/>
        <w:jc w:val="right"/>
        <w:rPr>
          <w:b/>
          <w:bCs/>
          <w:sz w:val="40"/>
          <w:szCs w:val="40"/>
          <w:rtl/>
        </w:rPr>
      </w:pPr>
      <w:r>
        <w:rPr>
          <w:rFonts w:hint="cs"/>
          <w:b/>
          <w:bCs/>
          <w:sz w:val="40"/>
          <w:szCs w:val="40"/>
        </w:rPr>
        <w:t xml:space="preserve">ARDI (Agriculture, reconstruction and development program </w:t>
      </w:r>
      <w:r w:rsidR="00C42C46">
        <w:rPr>
          <w:rFonts w:hint="cs"/>
          <w:b/>
          <w:bCs/>
          <w:sz w:val="40"/>
          <w:szCs w:val="40"/>
        </w:rPr>
        <w:t xml:space="preserve">for </w:t>
      </w:r>
      <w:r>
        <w:rPr>
          <w:rFonts w:hint="cs"/>
          <w:b/>
          <w:bCs/>
          <w:sz w:val="40"/>
          <w:szCs w:val="40"/>
        </w:rPr>
        <w:t xml:space="preserve">Iraq) (2006). Marshlands monitoring final </w:t>
      </w:r>
      <w:r w:rsidR="00C42C46">
        <w:rPr>
          <w:rFonts w:hint="cs"/>
          <w:b/>
          <w:bCs/>
          <w:sz w:val="40"/>
          <w:szCs w:val="40"/>
        </w:rPr>
        <w:t>report</w:t>
      </w:r>
      <w:r>
        <w:rPr>
          <w:rFonts w:hint="cs"/>
          <w:b/>
          <w:bCs/>
          <w:sz w:val="40"/>
          <w:szCs w:val="40"/>
          <w:rtl/>
        </w:rPr>
        <w:t xml:space="preserve"> </w:t>
      </w:r>
      <w:r>
        <w:rPr>
          <w:rFonts w:hint="cs"/>
          <w:b/>
          <w:bCs/>
          <w:sz w:val="40"/>
          <w:szCs w:val="40"/>
        </w:rPr>
        <w:t>Development Alternative International. 2005- 2006.172pp</w:t>
      </w:r>
    </w:p>
    <w:p w:rsidR="008640DC" w:rsidRDefault="008640DC" w:rsidP="008640DC">
      <w:pPr>
        <w:ind w:left="720"/>
        <w:jc w:val="right"/>
        <w:rPr>
          <w:b/>
          <w:bCs/>
          <w:sz w:val="40"/>
          <w:szCs w:val="40"/>
          <w:rtl/>
        </w:rPr>
      </w:pPr>
    </w:p>
    <w:p w:rsidR="003F5BA8" w:rsidRDefault="003F5BA8" w:rsidP="008640DC">
      <w:pPr>
        <w:ind w:left="720"/>
        <w:jc w:val="right"/>
        <w:rPr>
          <w:b/>
          <w:bCs/>
          <w:sz w:val="40"/>
          <w:szCs w:val="40"/>
          <w:rtl/>
        </w:rPr>
      </w:pPr>
      <w:r>
        <w:rPr>
          <w:rFonts w:hint="cs"/>
          <w:b/>
          <w:bCs/>
          <w:sz w:val="40"/>
          <w:szCs w:val="40"/>
        </w:rPr>
        <w:t>Al-Saadi, H.A. and Al-Mousawi, A.H.A. (1988). Some notes on the</w:t>
      </w:r>
      <w:r>
        <w:rPr>
          <w:rFonts w:hint="cs"/>
          <w:b/>
          <w:bCs/>
          <w:sz w:val="40"/>
          <w:szCs w:val="40"/>
          <w:rtl/>
        </w:rPr>
        <w:t xml:space="preserve"> </w:t>
      </w:r>
      <w:r>
        <w:rPr>
          <w:b/>
          <w:bCs/>
          <w:sz w:val="40"/>
          <w:szCs w:val="40"/>
        </w:rPr>
        <w:t>E</w:t>
      </w:r>
      <w:r>
        <w:rPr>
          <w:rFonts w:hint="cs"/>
          <w:b/>
          <w:bCs/>
          <w:sz w:val="40"/>
          <w:szCs w:val="40"/>
        </w:rPr>
        <w:t>cology of aquatic plants in the AL-Hammar marsh, Iraq</w:t>
      </w:r>
      <w:r>
        <w:rPr>
          <w:rFonts w:hint="cs"/>
          <w:b/>
          <w:bCs/>
          <w:sz w:val="40"/>
          <w:szCs w:val="40"/>
          <w:rtl/>
        </w:rPr>
        <w:t xml:space="preserve">. </w:t>
      </w:r>
      <w:r>
        <w:rPr>
          <w:rFonts w:hint="cs"/>
          <w:b/>
          <w:bCs/>
          <w:sz w:val="40"/>
          <w:szCs w:val="40"/>
        </w:rPr>
        <w:t>Vegetation. 75,131-133</w:t>
      </w:r>
      <w:r>
        <w:rPr>
          <w:rFonts w:hint="cs"/>
          <w:b/>
          <w:bCs/>
          <w:sz w:val="40"/>
          <w:szCs w:val="40"/>
          <w:rtl/>
        </w:rPr>
        <w:t>.</w:t>
      </w:r>
    </w:p>
    <w:p w:rsidR="003F5BA8" w:rsidRDefault="003F5BA8" w:rsidP="003F5BA8">
      <w:pPr>
        <w:ind w:left="720"/>
        <w:rPr>
          <w:b/>
          <w:bCs/>
          <w:sz w:val="40"/>
          <w:szCs w:val="40"/>
          <w:rtl/>
        </w:rPr>
      </w:pPr>
    </w:p>
    <w:p w:rsidR="003F5BA8" w:rsidRDefault="003F5BA8" w:rsidP="0025518C">
      <w:pPr>
        <w:ind w:left="720"/>
        <w:jc w:val="right"/>
        <w:rPr>
          <w:b/>
          <w:bCs/>
          <w:sz w:val="40"/>
          <w:szCs w:val="40"/>
          <w:rtl/>
        </w:rPr>
      </w:pPr>
      <w:r>
        <w:rPr>
          <w:rFonts w:hint="cs"/>
          <w:b/>
          <w:bCs/>
          <w:sz w:val="40"/>
          <w:szCs w:val="40"/>
        </w:rPr>
        <w:t>Al-Shawi, I.J.M. (2006). Comparative study of some physico</w:t>
      </w:r>
      <w:r>
        <w:rPr>
          <w:rFonts w:hint="cs"/>
          <w:b/>
          <w:bCs/>
          <w:sz w:val="40"/>
          <w:szCs w:val="40"/>
          <w:rtl/>
        </w:rPr>
        <w:t>-</w:t>
      </w:r>
      <w:r>
        <w:rPr>
          <w:b/>
          <w:bCs/>
          <w:sz w:val="40"/>
          <w:szCs w:val="40"/>
        </w:rPr>
        <w:t>C</w:t>
      </w:r>
      <w:r>
        <w:rPr>
          <w:rFonts w:hint="cs"/>
          <w:b/>
          <w:bCs/>
          <w:sz w:val="40"/>
          <w:szCs w:val="40"/>
        </w:rPr>
        <w:t>hemical characteristics for northern Al-Hammar marsh</w:t>
      </w:r>
      <w:r>
        <w:rPr>
          <w:rFonts w:hint="cs"/>
          <w:b/>
          <w:bCs/>
          <w:sz w:val="40"/>
          <w:szCs w:val="40"/>
          <w:rtl/>
        </w:rPr>
        <w:t xml:space="preserve"> </w:t>
      </w:r>
      <w:r>
        <w:rPr>
          <w:b/>
          <w:bCs/>
          <w:sz w:val="40"/>
          <w:szCs w:val="40"/>
        </w:rPr>
        <w:t>W</w:t>
      </w:r>
      <w:r>
        <w:rPr>
          <w:rFonts w:hint="cs"/>
          <w:b/>
          <w:bCs/>
          <w:sz w:val="40"/>
          <w:szCs w:val="40"/>
        </w:rPr>
        <w:t>aters before destroyed and after Rehabilitation 2004</w:t>
      </w:r>
      <w:r>
        <w:rPr>
          <w:rFonts w:hint="cs"/>
          <w:b/>
          <w:bCs/>
          <w:sz w:val="40"/>
          <w:szCs w:val="40"/>
          <w:rtl/>
        </w:rPr>
        <w:t xml:space="preserve">. </w:t>
      </w:r>
      <w:r>
        <w:rPr>
          <w:rFonts w:hint="cs"/>
          <w:b/>
          <w:bCs/>
          <w:sz w:val="40"/>
          <w:szCs w:val="40"/>
        </w:rPr>
        <w:t>Marsh Bulletin (2).127-133</w:t>
      </w:r>
      <w:r>
        <w:rPr>
          <w:rFonts w:hint="cs"/>
          <w:b/>
          <w:bCs/>
          <w:sz w:val="40"/>
          <w:szCs w:val="40"/>
          <w:rtl/>
        </w:rPr>
        <w:t>.</w:t>
      </w:r>
    </w:p>
    <w:p w:rsidR="003F5BA8" w:rsidRDefault="003F5BA8" w:rsidP="003F5BA8">
      <w:pPr>
        <w:ind w:left="720"/>
        <w:rPr>
          <w:b/>
          <w:bCs/>
          <w:sz w:val="40"/>
          <w:szCs w:val="40"/>
          <w:rtl/>
        </w:rPr>
      </w:pPr>
    </w:p>
    <w:p w:rsidR="003F5BA8" w:rsidRDefault="003F5BA8" w:rsidP="0025518C">
      <w:pPr>
        <w:ind w:left="720"/>
        <w:jc w:val="right"/>
        <w:rPr>
          <w:b/>
          <w:bCs/>
          <w:sz w:val="40"/>
          <w:szCs w:val="40"/>
          <w:rtl/>
        </w:rPr>
      </w:pPr>
      <w:r>
        <w:rPr>
          <w:rFonts w:hint="cs"/>
          <w:b/>
          <w:bCs/>
          <w:sz w:val="40"/>
          <w:szCs w:val="40"/>
        </w:rPr>
        <w:t>AOAC, (1984). Association of officialanaly ticalchemists. 14thed</w:t>
      </w:r>
      <w:r>
        <w:rPr>
          <w:rFonts w:hint="cs"/>
          <w:b/>
          <w:bCs/>
          <w:sz w:val="40"/>
          <w:szCs w:val="40"/>
          <w:rtl/>
        </w:rPr>
        <w:t xml:space="preserve">., </w:t>
      </w:r>
      <w:r>
        <w:rPr>
          <w:rFonts w:hint="cs"/>
          <w:b/>
          <w:bCs/>
          <w:sz w:val="40"/>
          <w:szCs w:val="40"/>
        </w:rPr>
        <w:t>Arlington, Virginia, USA, 1094 p</w:t>
      </w:r>
      <w:r>
        <w:rPr>
          <w:rFonts w:hint="cs"/>
          <w:b/>
          <w:bCs/>
          <w:sz w:val="40"/>
          <w:szCs w:val="40"/>
          <w:rtl/>
        </w:rPr>
        <w:t>.</w:t>
      </w:r>
    </w:p>
    <w:p w:rsidR="003F5BA8" w:rsidRDefault="003F5BA8" w:rsidP="003F5BA8">
      <w:pPr>
        <w:ind w:left="720"/>
        <w:rPr>
          <w:b/>
          <w:bCs/>
          <w:sz w:val="40"/>
          <w:szCs w:val="40"/>
          <w:rtl/>
        </w:rPr>
      </w:pPr>
    </w:p>
    <w:p w:rsidR="003F5BA8" w:rsidRDefault="003F5BA8" w:rsidP="0025518C">
      <w:pPr>
        <w:ind w:left="720"/>
        <w:jc w:val="right"/>
        <w:rPr>
          <w:b/>
          <w:bCs/>
          <w:sz w:val="40"/>
          <w:szCs w:val="40"/>
          <w:rtl/>
        </w:rPr>
      </w:pPr>
      <w:r>
        <w:rPr>
          <w:rFonts w:hint="cs"/>
          <w:b/>
          <w:bCs/>
          <w:sz w:val="40"/>
          <w:szCs w:val="40"/>
        </w:rPr>
        <w:t>Hussain, N.A. and Taher, M.A. (2006). Effect of daily Variations</w:t>
      </w:r>
      <w:r>
        <w:rPr>
          <w:rFonts w:hint="cs"/>
          <w:b/>
          <w:bCs/>
          <w:sz w:val="40"/>
          <w:szCs w:val="40"/>
          <w:rtl/>
        </w:rPr>
        <w:t xml:space="preserve">, </w:t>
      </w:r>
      <w:r>
        <w:rPr>
          <w:b/>
          <w:bCs/>
          <w:sz w:val="40"/>
          <w:szCs w:val="40"/>
        </w:rPr>
        <w:t>D</w:t>
      </w:r>
      <w:r>
        <w:rPr>
          <w:rFonts w:hint="cs"/>
          <w:b/>
          <w:bCs/>
          <w:sz w:val="40"/>
          <w:szCs w:val="40"/>
        </w:rPr>
        <w:t>iurnal fluctuations and tidal stage on water parameters of</w:t>
      </w:r>
      <w:r>
        <w:rPr>
          <w:rFonts w:hint="cs"/>
          <w:b/>
          <w:bCs/>
          <w:sz w:val="40"/>
          <w:szCs w:val="40"/>
          <w:rtl/>
        </w:rPr>
        <w:t xml:space="preserve"> </w:t>
      </w:r>
      <w:r>
        <w:rPr>
          <w:rFonts w:hint="cs"/>
          <w:b/>
          <w:bCs/>
          <w:sz w:val="40"/>
          <w:szCs w:val="40"/>
        </w:rPr>
        <w:t>East Hammar marshland, Southern IRAQ. Marsh Bulletin</w:t>
      </w:r>
      <w:r>
        <w:rPr>
          <w:rFonts w:hint="cs"/>
          <w:b/>
          <w:bCs/>
          <w:sz w:val="40"/>
          <w:szCs w:val="40"/>
          <w:rtl/>
        </w:rPr>
        <w:t xml:space="preserve"> </w:t>
      </w:r>
    </w:p>
    <w:p w:rsidR="002D6E94" w:rsidRDefault="002D6E94" w:rsidP="00B54598">
      <w:pPr>
        <w:rPr>
          <w:b/>
          <w:bCs/>
          <w:sz w:val="40"/>
          <w:szCs w:val="40"/>
          <w:rtl/>
        </w:rPr>
      </w:pPr>
      <w:r>
        <w:rPr>
          <w:rFonts w:hint="cs"/>
          <w:b/>
          <w:bCs/>
          <w:sz w:val="40"/>
          <w:szCs w:val="40"/>
          <w:rtl/>
        </w:rPr>
        <w:t xml:space="preserve"> </w:t>
      </w:r>
    </w:p>
    <w:p w:rsidR="002D6E94" w:rsidRDefault="002D6E94" w:rsidP="0025518C">
      <w:pPr>
        <w:ind w:left="720"/>
        <w:jc w:val="right"/>
        <w:rPr>
          <w:b/>
          <w:bCs/>
          <w:sz w:val="40"/>
          <w:szCs w:val="40"/>
          <w:rtl/>
        </w:rPr>
      </w:pPr>
      <w:r>
        <w:rPr>
          <w:rFonts w:hint="cs"/>
          <w:b/>
          <w:bCs/>
          <w:sz w:val="40"/>
          <w:szCs w:val="40"/>
        </w:rPr>
        <w:t>UNEP/IMOS (2007). Iraq marshland observation system .United</w:t>
      </w:r>
      <w:r>
        <w:rPr>
          <w:rFonts w:hint="cs"/>
          <w:b/>
          <w:bCs/>
          <w:sz w:val="40"/>
          <w:szCs w:val="40"/>
          <w:rtl/>
        </w:rPr>
        <w:t xml:space="preserve"> </w:t>
      </w:r>
      <w:r>
        <w:rPr>
          <w:rFonts w:hint="cs"/>
          <w:b/>
          <w:bCs/>
          <w:sz w:val="40"/>
          <w:szCs w:val="40"/>
        </w:rPr>
        <w:t>Nation Environmental Programme, Iraqi Marshlands</w:t>
      </w:r>
      <w:r>
        <w:rPr>
          <w:rFonts w:hint="cs"/>
          <w:b/>
          <w:bCs/>
          <w:sz w:val="40"/>
          <w:szCs w:val="40"/>
          <w:rtl/>
        </w:rPr>
        <w:t xml:space="preserve"> </w:t>
      </w:r>
      <w:r>
        <w:rPr>
          <w:rFonts w:hint="cs"/>
          <w:b/>
          <w:bCs/>
          <w:sz w:val="40"/>
          <w:szCs w:val="40"/>
        </w:rPr>
        <w:t>Observation System, 35 p</w:t>
      </w:r>
      <w:r>
        <w:rPr>
          <w:rFonts w:hint="cs"/>
          <w:b/>
          <w:bCs/>
          <w:sz w:val="40"/>
          <w:szCs w:val="40"/>
          <w:rtl/>
        </w:rPr>
        <w:t>.</w:t>
      </w:r>
    </w:p>
    <w:p w:rsidR="003F5BA8" w:rsidRPr="00DA05C7" w:rsidRDefault="003F5BA8" w:rsidP="003F5BA8">
      <w:pPr>
        <w:ind w:left="720"/>
        <w:rPr>
          <w:b/>
          <w:bCs/>
          <w:sz w:val="40"/>
          <w:szCs w:val="40"/>
        </w:rPr>
      </w:pPr>
    </w:p>
    <w:sectPr w:rsidR="003F5BA8" w:rsidRPr="00DA05C7" w:rsidSect="004000AA">
      <w:headerReference w:type="even" r:id="rId13"/>
      <w:headerReference w:type="default" r:id="rId14"/>
      <w:footerReference w:type="even" r:id="rId15"/>
      <w:footerReference w:type="default" r:id="rId16"/>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C62" w:rsidRDefault="006A1C62" w:rsidP="0029275B">
      <w:pPr>
        <w:spacing w:after="0" w:line="240" w:lineRule="auto"/>
      </w:pPr>
      <w:r>
        <w:separator/>
      </w:r>
    </w:p>
  </w:endnote>
  <w:endnote w:type="continuationSeparator" w:id="0">
    <w:p w:rsidR="006A1C62" w:rsidRDefault="006A1C62" w:rsidP="0029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abic Typesetting">
    <w:panose1 w:val="03020402040406030203"/>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tl/>
      </w:rPr>
      <w:id w:val="-45527740"/>
      <w:docPartObj>
        <w:docPartGallery w:val="Page Numbers (Bottom of Page)"/>
        <w:docPartUnique/>
      </w:docPartObj>
    </w:sdtPr>
    <w:sdtEndPr>
      <w:rPr>
        <w:rStyle w:val="a8"/>
      </w:rPr>
    </w:sdtEndPr>
    <w:sdtContent>
      <w:p w:rsidR="00D20DD9" w:rsidRDefault="00D20DD9" w:rsidP="00184A9B">
        <w:pPr>
          <w:pStyle w:val="a5"/>
          <w:framePr w:wrap="none" w:vAnchor="text" w:hAnchor="text" w:xAlign="right" w:y="1"/>
          <w:rPr>
            <w:rStyle w:val="a8"/>
          </w:rPr>
        </w:pPr>
        <w:r>
          <w:rPr>
            <w:rStyle w:val="a8"/>
            <w:rtl/>
          </w:rPr>
          <w:fldChar w:fldCharType="begin"/>
        </w:r>
        <w:r>
          <w:rPr>
            <w:rStyle w:val="a8"/>
          </w:rPr>
          <w:instrText xml:space="preserve"> PAGE </w:instrText>
        </w:r>
        <w:r>
          <w:rPr>
            <w:rStyle w:val="a8"/>
            <w:rtl/>
          </w:rPr>
          <w:fldChar w:fldCharType="end"/>
        </w:r>
      </w:p>
    </w:sdtContent>
  </w:sdt>
  <w:sdt>
    <w:sdtPr>
      <w:rPr>
        <w:rStyle w:val="a8"/>
        <w:rtl/>
      </w:rPr>
      <w:id w:val="-89309812"/>
      <w:docPartObj>
        <w:docPartGallery w:val="Page Numbers (Bottom of Page)"/>
        <w:docPartUnique/>
      </w:docPartObj>
    </w:sdtPr>
    <w:sdtEndPr>
      <w:rPr>
        <w:rStyle w:val="a8"/>
      </w:rPr>
    </w:sdtEndPr>
    <w:sdtContent>
      <w:p w:rsidR="00CA6C19" w:rsidRDefault="00CA6C19" w:rsidP="00D20DD9">
        <w:pPr>
          <w:pStyle w:val="a5"/>
          <w:framePr w:wrap="none" w:vAnchor="text" w:hAnchor="text" w:xAlign="center" w:y="1"/>
          <w:ind w:firstLine="360"/>
          <w:rPr>
            <w:rStyle w:val="a8"/>
          </w:rPr>
        </w:pPr>
        <w:r>
          <w:rPr>
            <w:rStyle w:val="a8"/>
            <w:rtl/>
          </w:rPr>
          <w:fldChar w:fldCharType="begin"/>
        </w:r>
        <w:r>
          <w:rPr>
            <w:rStyle w:val="a8"/>
          </w:rPr>
          <w:instrText xml:space="preserve"> PAGE </w:instrText>
        </w:r>
        <w:r>
          <w:rPr>
            <w:rStyle w:val="a8"/>
            <w:rtl/>
          </w:rPr>
          <w:fldChar w:fldCharType="end"/>
        </w:r>
      </w:p>
    </w:sdtContent>
  </w:sdt>
  <w:sdt>
    <w:sdtPr>
      <w:rPr>
        <w:rStyle w:val="a8"/>
        <w:rtl/>
      </w:rPr>
      <w:id w:val="222415246"/>
      <w:docPartObj>
        <w:docPartGallery w:val="Page Numbers (Bottom of Page)"/>
        <w:docPartUnique/>
      </w:docPartObj>
    </w:sdtPr>
    <w:sdtEndPr>
      <w:rPr>
        <w:rStyle w:val="a8"/>
      </w:rPr>
    </w:sdtEndPr>
    <w:sdtContent>
      <w:p w:rsidR="00CA6C19" w:rsidRDefault="00CA6C19" w:rsidP="00184A9B">
        <w:pPr>
          <w:pStyle w:val="a5"/>
          <w:framePr w:wrap="none" w:vAnchor="text" w:hAnchor="text" w:y="1"/>
          <w:rPr>
            <w:rStyle w:val="a8"/>
          </w:rPr>
        </w:pPr>
        <w:r>
          <w:rPr>
            <w:rStyle w:val="a8"/>
            <w:rtl/>
          </w:rPr>
          <w:fldChar w:fldCharType="begin"/>
        </w:r>
        <w:r>
          <w:rPr>
            <w:rStyle w:val="a8"/>
          </w:rPr>
          <w:instrText xml:space="preserve"> PAGE </w:instrText>
        </w:r>
        <w:r>
          <w:rPr>
            <w:rStyle w:val="a8"/>
            <w:rtl/>
          </w:rPr>
          <w:fldChar w:fldCharType="end"/>
        </w:r>
      </w:p>
    </w:sdtContent>
  </w:sdt>
  <w:sdt>
    <w:sdtPr>
      <w:rPr>
        <w:rStyle w:val="a8"/>
        <w:rtl/>
      </w:rPr>
      <w:id w:val="-1357123050"/>
      <w:docPartObj>
        <w:docPartGallery w:val="Page Numbers (Bottom of Page)"/>
        <w:docPartUnique/>
      </w:docPartObj>
    </w:sdtPr>
    <w:sdtEndPr>
      <w:rPr>
        <w:rStyle w:val="a8"/>
      </w:rPr>
    </w:sdtEndPr>
    <w:sdtContent>
      <w:p w:rsidR="00CA6C19" w:rsidRDefault="00CA6C19" w:rsidP="00CA6C19">
        <w:pPr>
          <w:pStyle w:val="a5"/>
          <w:framePr w:wrap="none" w:vAnchor="text" w:hAnchor="text" w:xAlign="center" w:y="1"/>
          <w:ind w:right="360"/>
          <w:rPr>
            <w:rStyle w:val="a8"/>
          </w:rPr>
        </w:pPr>
        <w:r>
          <w:rPr>
            <w:rStyle w:val="a8"/>
            <w:rtl/>
          </w:rPr>
          <w:fldChar w:fldCharType="begin"/>
        </w:r>
        <w:r>
          <w:rPr>
            <w:rStyle w:val="a8"/>
          </w:rPr>
          <w:instrText xml:space="preserve"> PAGE </w:instrText>
        </w:r>
        <w:r>
          <w:rPr>
            <w:rStyle w:val="a8"/>
            <w:rtl/>
          </w:rPr>
          <w:fldChar w:fldCharType="end"/>
        </w:r>
      </w:p>
    </w:sdtContent>
  </w:sdt>
  <w:p w:rsidR="00E22A75" w:rsidRDefault="00E22A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75B" w:rsidRDefault="0029275B" w:rsidP="00D20DD9">
    <w:pPr>
      <w:pStyle w:val="a5"/>
      <w:ind w:right="360" w:firstLine="360"/>
      <w:rPr>
        <w:rtl/>
      </w:rPr>
    </w:pPr>
  </w:p>
  <w:p w:rsidR="0029275B" w:rsidRDefault="0029275B">
    <w:pPr>
      <w:pStyle w:val="a5"/>
      <w:rPr>
        <w:rtl/>
      </w:rPr>
    </w:pPr>
  </w:p>
  <w:p w:rsidR="0029275B" w:rsidRDefault="0029275B">
    <w:pPr>
      <w:pStyle w:val="a5"/>
      <w:rPr>
        <w:rtl/>
      </w:rPr>
    </w:pPr>
  </w:p>
  <w:p w:rsidR="0029275B" w:rsidRDefault="0029275B">
    <w:pPr>
      <w:pStyle w:val="a5"/>
      <w:rPr>
        <w:rtl/>
      </w:rPr>
    </w:pPr>
  </w:p>
  <w:p w:rsidR="0029275B" w:rsidRDefault="0029275B">
    <w:pPr>
      <w:pStyle w:val="a5"/>
      <w:rPr>
        <w:rtl/>
      </w:rPr>
    </w:pPr>
  </w:p>
  <w:p w:rsidR="0029275B" w:rsidRDefault="002927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C62" w:rsidRDefault="006A1C62" w:rsidP="0029275B">
      <w:pPr>
        <w:spacing w:after="0" w:line="240" w:lineRule="auto"/>
      </w:pPr>
      <w:r>
        <w:separator/>
      </w:r>
    </w:p>
  </w:footnote>
  <w:footnote w:type="continuationSeparator" w:id="0">
    <w:p w:rsidR="006A1C62" w:rsidRDefault="006A1C62" w:rsidP="00292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tl/>
      </w:rPr>
      <w:id w:val="-1928414432"/>
      <w:docPartObj>
        <w:docPartGallery w:val="Page Numbers (Top of Page)"/>
        <w:docPartUnique/>
      </w:docPartObj>
    </w:sdtPr>
    <w:sdtEndPr>
      <w:rPr>
        <w:rStyle w:val="a8"/>
      </w:rPr>
    </w:sdtEndPr>
    <w:sdtContent>
      <w:p w:rsidR="00D20DD9" w:rsidRDefault="00D20DD9" w:rsidP="00184A9B">
        <w:pPr>
          <w:pStyle w:val="a4"/>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end"/>
        </w:r>
      </w:p>
    </w:sdtContent>
  </w:sdt>
  <w:sdt>
    <w:sdtPr>
      <w:rPr>
        <w:rStyle w:val="a8"/>
        <w:rtl/>
      </w:rPr>
      <w:id w:val="1970014571"/>
      <w:docPartObj>
        <w:docPartGallery w:val="Page Numbers (Top of Page)"/>
        <w:docPartUnique/>
      </w:docPartObj>
    </w:sdtPr>
    <w:sdtEndPr>
      <w:rPr>
        <w:rStyle w:val="a8"/>
      </w:rPr>
    </w:sdtEndPr>
    <w:sdtContent>
      <w:p w:rsidR="00E22A75" w:rsidRDefault="00E22A75" w:rsidP="00184A9B">
        <w:pPr>
          <w:pStyle w:val="a4"/>
          <w:framePr w:wrap="none" w:vAnchor="text" w:hAnchor="text" w:xAlign="right" w:y="1"/>
          <w:rPr>
            <w:rStyle w:val="a8"/>
          </w:rPr>
        </w:pPr>
        <w:r>
          <w:rPr>
            <w:rStyle w:val="a8"/>
            <w:rtl/>
          </w:rPr>
          <w:fldChar w:fldCharType="begin"/>
        </w:r>
        <w:r>
          <w:rPr>
            <w:rStyle w:val="a8"/>
          </w:rPr>
          <w:instrText xml:space="preserve"> PAGE </w:instrText>
        </w:r>
        <w:r>
          <w:rPr>
            <w:rStyle w:val="a8"/>
            <w:rtl/>
          </w:rPr>
          <w:fldChar w:fldCharType="end"/>
        </w:r>
      </w:p>
    </w:sdtContent>
  </w:sdt>
  <w:p w:rsidR="00E22A75" w:rsidRDefault="00E22A75" w:rsidP="00E22A75">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tl/>
      </w:rPr>
      <w:id w:val="734048647"/>
      <w:docPartObj>
        <w:docPartGallery w:val="Page Numbers (Top of Page)"/>
        <w:docPartUnique/>
      </w:docPartObj>
    </w:sdtPr>
    <w:sdtEndPr>
      <w:rPr>
        <w:rStyle w:val="a8"/>
      </w:rPr>
    </w:sdtEndPr>
    <w:sdtContent>
      <w:p w:rsidR="00D20DD9" w:rsidRDefault="00D20DD9" w:rsidP="00184A9B">
        <w:pPr>
          <w:pStyle w:val="a4"/>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separate"/>
        </w:r>
        <w:r>
          <w:rPr>
            <w:rStyle w:val="a8"/>
            <w:noProof/>
            <w:rtl/>
          </w:rPr>
          <w:t>1</w:t>
        </w:r>
        <w:r>
          <w:rPr>
            <w:rStyle w:val="a8"/>
            <w:rtl/>
          </w:rPr>
          <w:fldChar w:fldCharType="end"/>
        </w:r>
      </w:p>
    </w:sdtContent>
  </w:sdt>
  <w:p w:rsidR="00E22A75" w:rsidRDefault="00E22A75" w:rsidP="008E0E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441"/>
    <w:multiLevelType w:val="hybridMultilevel"/>
    <w:tmpl w:val="9BA82CE4"/>
    <w:lvl w:ilvl="0" w:tplc="04090001">
      <w:start w:val="1"/>
      <w:numFmt w:val="bullet"/>
      <w:lvlText w:val=""/>
      <w:lvlJc w:val="left"/>
      <w:pPr>
        <w:ind w:left="6380" w:hanging="360"/>
      </w:pPr>
      <w:rPr>
        <w:rFonts w:ascii="Symbol" w:hAnsi="Symbol" w:hint="default"/>
      </w:rPr>
    </w:lvl>
    <w:lvl w:ilvl="1" w:tplc="04090003" w:tentative="1">
      <w:start w:val="1"/>
      <w:numFmt w:val="bullet"/>
      <w:lvlText w:val="o"/>
      <w:lvlJc w:val="left"/>
      <w:pPr>
        <w:ind w:left="7100" w:hanging="360"/>
      </w:pPr>
      <w:rPr>
        <w:rFonts w:ascii="Courier New" w:hAnsi="Courier New" w:cs="Courier New" w:hint="default"/>
      </w:rPr>
    </w:lvl>
    <w:lvl w:ilvl="2" w:tplc="04090005" w:tentative="1">
      <w:start w:val="1"/>
      <w:numFmt w:val="bullet"/>
      <w:lvlText w:val=""/>
      <w:lvlJc w:val="left"/>
      <w:pPr>
        <w:ind w:left="7820" w:hanging="360"/>
      </w:pPr>
      <w:rPr>
        <w:rFonts w:ascii="Wingdings" w:hAnsi="Wingdings" w:hint="default"/>
      </w:rPr>
    </w:lvl>
    <w:lvl w:ilvl="3" w:tplc="04090001" w:tentative="1">
      <w:start w:val="1"/>
      <w:numFmt w:val="bullet"/>
      <w:lvlText w:val=""/>
      <w:lvlJc w:val="left"/>
      <w:pPr>
        <w:ind w:left="8540" w:hanging="360"/>
      </w:pPr>
      <w:rPr>
        <w:rFonts w:ascii="Symbol" w:hAnsi="Symbol" w:hint="default"/>
      </w:rPr>
    </w:lvl>
    <w:lvl w:ilvl="4" w:tplc="04090003" w:tentative="1">
      <w:start w:val="1"/>
      <w:numFmt w:val="bullet"/>
      <w:lvlText w:val="o"/>
      <w:lvlJc w:val="left"/>
      <w:pPr>
        <w:ind w:left="9260" w:hanging="360"/>
      </w:pPr>
      <w:rPr>
        <w:rFonts w:ascii="Courier New" w:hAnsi="Courier New" w:cs="Courier New" w:hint="default"/>
      </w:rPr>
    </w:lvl>
    <w:lvl w:ilvl="5" w:tplc="04090005" w:tentative="1">
      <w:start w:val="1"/>
      <w:numFmt w:val="bullet"/>
      <w:lvlText w:val=""/>
      <w:lvlJc w:val="left"/>
      <w:pPr>
        <w:ind w:left="9980" w:hanging="360"/>
      </w:pPr>
      <w:rPr>
        <w:rFonts w:ascii="Wingdings" w:hAnsi="Wingdings" w:hint="default"/>
      </w:rPr>
    </w:lvl>
    <w:lvl w:ilvl="6" w:tplc="04090001" w:tentative="1">
      <w:start w:val="1"/>
      <w:numFmt w:val="bullet"/>
      <w:lvlText w:val=""/>
      <w:lvlJc w:val="left"/>
      <w:pPr>
        <w:ind w:left="10700" w:hanging="360"/>
      </w:pPr>
      <w:rPr>
        <w:rFonts w:ascii="Symbol" w:hAnsi="Symbol" w:hint="default"/>
      </w:rPr>
    </w:lvl>
    <w:lvl w:ilvl="7" w:tplc="04090003" w:tentative="1">
      <w:start w:val="1"/>
      <w:numFmt w:val="bullet"/>
      <w:lvlText w:val="o"/>
      <w:lvlJc w:val="left"/>
      <w:pPr>
        <w:ind w:left="11420" w:hanging="360"/>
      </w:pPr>
      <w:rPr>
        <w:rFonts w:ascii="Courier New" w:hAnsi="Courier New" w:cs="Courier New" w:hint="default"/>
      </w:rPr>
    </w:lvl>
    <w:lvl w:ilvl="8" w:tplc="04090005" w:tentative="1">
      <w:start w:val="1"/>
      <w:numFmt w:val="bullet"/>
      <w:lvlText w:val=""/>
      <w:lvlJc w:val="left"/>
      <w:pPr>
        <w:ind w:left="12140" w:hanging="360"/>
      </w:pPr>
      <w:rPr>
        <w:rFonts w:ascii="Wingdings" w:hAnsi="Wingdings" w:hint="default"/>
      </w:rPr>
    </w:lvl>
  </w:abstractNum>
  <w:abstractNum w:abstractNumId="1" w15:restartNumberingAfterBreak="0">
    <w:nsid w:val="05122F20"/>
    <w:multiLevelType w:val="hybridMultilevel"/>
    <w:tmpl w:val="57721DFA"/>
    <w:lvl w:ilvl="0" w:tplc="FFFFFFFF">
      <w:start w:val="1"/>
      <w:numFmt w:val="decimalFullWidth"/>
      <w:lvlText w:val="%1-"/>
      <w:lvlJc w:val="left"/>
      <w:pPr>
        <w:ind w:left="2765" w:hanging="360"/>
      </w:pPr>
      <w:rPr>
        <w:rFonts w:hint="default"/>
      </w:rPr>
    </w:lvl>
    <w:lvl w:ilvl="1" w:tplc="04090019" w:tentative="1">
      <w:start w:val="1"/>
      <w:numFmt w:val="lowerLetter"/>
      <w:lvlText w:val="%2."/>
      <w:lvlJc w:val="left"/>
      <w:pPr>
        <w:ind w:left="3485" w:hanging="360"/>
      </w:pPr>
    </w:lvl>
    <w:lvl w:ilvl="2" w:tplc="0409001B" w:tentative="1">
      <w:start w:val="1"/>
      <w:numFmt w:val="lowerRoman"/>
      <w:lvlText w:val="%3."/>
      <w:lvlJc w:val="right"/>
      <w:pPr>
        <w:ind w:left="4205" w:hanging="180"/>
      </w:pPr>
    </w:lvl>
    <w:lvl w:ilvl="3" w:tplc="0409000F" w:tentative="1">
      <w:start w:val="1"/>
      <w:numFmt w:val="decimal"/>
      <w:lvlText w:val="%4."/>
      <w:lvlJc w:val="left"/>
      <w:pPr>
        <w:ind w:left="4925" w:hanging="360"/>
      </w:pPr>
    </w:lvl>
    <w:lvl w:ilvl="4" w:tplc="04090019" w:tentative="1">
      <w:start w:val="1"/>
      <w:numFmt w:val="lowerLetter"/>
      <w:lvlText w:val="%5."/>
      <w:lvlJc w:val="left"/>
      <w:pPr>
        <w:ind w:left="5645" w:hanging="360"/>
      </w:pPr>
    </w:lvl>
    <w:lvl w:ilvl="5" w:tplc="0409001B" w:tentative="1">
      <w:start w:val="1"/>
      <w:numFmt w:val="lowerRoman"/>
      <w:lvlText w:val="%6."/>
      <w:lvlJc w:val="right"/>
      <w:pPr>
        <w:ind w:left="6365" w:hanging="180"/>
      </w:pPr>
    </w:lvl>
    <w:lvl w:ilvl="6" w:tplc="0409000F" w:tentative="1">
      <w:start w:val="1"/>
      <w:numFmt w:val="decimal"/>
      <w:lvlText w:val="%7."/>
      <w:lvlJc w:val="left"/>
      <w:pPr>
        <w:ind w:left="7085" w:hanging="360"/>
      </w:pPr>
    </w:lvl>
    <w:lvl w:ilvl="7" w:tplc="04090019" w:tentative="1">
      <w:start w:val="1"/>
      <w:numFmt w:val="lowerLetter"/>
      <w:lvlText w:val="%8."/>
      <w:lvlJc w:val="left"/>
      <w:pPr>
        <w:ind w:left="7805" w:hanging="360"/>
      </w:pPr>
    </w:lvl>
    <w:lvl w:ilvl="8" w:tplc="0409001B" w:tentative="1">
      <w:start w:val="1"/>
      <w:numFmt w:val="lowerRoman"/>
      <w:lvlText w:val="%9."/>
      <w:lvlJc w:val="right"/>
      <w:pPr>
        <w:ind w:left="8525" w:hanging="180"/>
      </w:pPr>
    </w:lvl>
  </w:abstractNum>
  <w:abstractNum w:abstractNumId="2" w15:restartNumberingAfterBreak="0">
    <w:nsid w:val="13862B73"/>
    <w:multiLevelType w:val="hybridMultilevel"/>
    <w:tmpl w:val="26AE3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1F7915"/>
    <w:multiLevelType w:val="hybridMultilevel"/>
    <w:tmpl w:val="F354A2B0"/>
    <w:lvl w:ilvl="0" w:tplc="04090001">
      <w:start w:val="1"/>
      <w:numFmt w:val="bullet"/>
      <w:lvlText w:val=""/>
      <w:lvlJc w:val="left"/>
      <w:pPr>
        <w:ind w:left="6380" w:hanging="360"/>
      </w:pPr>
      <w:rPr>
        <w:rFonts w:ascii="Symbol" w:hAnsi="Symbol" w:hint="default"/>
      </w:rPr>
    </w:lvl>
    <w:lvl w:ilvl="1" w:tplc="04090003" w:tentative="1">
      <w:start w:val="1"/>
      <w:numFmt w:val="bullet"/>
      <w:lvlText w:val="o"/>
      <w:lvlJc w:val="left"/>
      <w:pPr>
        <w:ind w:left="7100" w:hanging="360"/>
      </w:pPr>
      <w:rPr>
        <w:rFonts w:ascii="Courier New" w:hAnsi="Courier New" w:cs="Courier New" w:hint="default"/>
      </w:rPr>
    </w:lvl>
    <w:lvl w:ilvl="2" w:tplc="04090005" w:tentative="1">
      <w:start w:val="1"/>
      <w:numFmt w:val="bullet"/>
      <w:lvlText w:val=""/>
      <w:lvlJc w:val="left"/>
      <w:pPr>
        <w:ind w:left="7820" w:hanging="360"/>
      </w:pPr>
      <w:rPr>
        <w:rFonts w:ascii="Wingdings" w:hAnsi="Wingdings" w:hint="default"/>
      </w:rPr>
    </w:lvl>
    <w:lvl w:ilvl="3" w:tplc="04090001" w:tentative="1">
      <w:start w:val="1"/>
      <w:numFmt w:val="bullet"/>
      <w:lvlText w:val=""/>
      <w:lvlJc w:val="left"/>
      <w:pPr>
        <w:ind w:left="8540" w:hanging="360"/>
      </w:pPr>
      <w:rPr>
        <w:rFonts w:ascii="Symbol" w:hAnsi="Symbol" w:hint="default"/>
      </w:rPr>
    </w:lvl>
    <w:lvl w:ilvl="4" w:tplc="04090003" w:tentative="1">
      <w:start w:val="1"/>
      <w:numFmt w:val="bullet"/>
      <w:lvlText w:val="o"/>
      <w:lvlJc w:val="left"/>
      <w:pPr>
        <w:ind w:left="9260" w:hanging="360"/>
      </w:pPr>
      <w:rPr>
        <w:rFonts w:ascii="Courier New" w:hAnsi="Courier New" w:cs="Courier New" w:hint="default"/>
      </w:rPr>
    </w:lvl>
    <w:lvl w:ilvl="5" w:tplc="04090005" w:tentative="1">
      <w:start w:val="1"/>
      <w:numFmt w:val="bullet"/>
      <w:lvlText w:val=""/>
      <w:lvlJc w:val="left"/>
      <w:pPr>
        <w:ind w:left="9980" w:hanging="360"/>
      </w:pPr>
      <w:rPr>
        <w:rFonts w:ascii="Wingdings" w:hAnsi="Wingdings" w:hint="default"/>
      </w:rPr>
    </w:lvl>
    <w:lvl w:ilvl="6" w:tplc="04090001" w:tentative="1">
      <w:start w:val="1"/>
      <w:numFmt w:val="bullet"/>
      <w:lvlText w:val=""/>
      <w:lvlJc w:val="left"/>
      <w:pPr>
        <w:ind w:left="10700" w:hanging="360"/>
      </w:pPr>
      <w:rPr>
        <w:rFonts w:ascii="Symbol" w:hAnsi="Symbol" w:hint="default"/>
      </w:rPr>
    </w:lvl>
    <w:lvl w:ilvl="7" w:tplc="04090003" w:tentative="1">
      <w:start w:val="1"/>
      <w:numFmt w:val="bullet"/>
      <w:lvlText w:val="o"/>
      <w:lvlJc w:val="left"/>
      <w:pPr>
        <w:ind w:left="11420" w:hanging="360"/>
      </w:pPr>
      <w:rPr>
        <w:rFonts w:ascii="Courier New" w:hAnsi="Courier New" w:cs="Courier New" w:hint="default"/>
      </w:rPr>
    </w:lvl>
    <w:lvl w:ilvl="8" w:tplc="04090005" w:tentative="1">
      <w:start w:val="1"/>
      <w:numFmt w:val="bullet"/>
      <w:lvlText w:val=""/>
      <w:lvlJc w:val="left"/>
      <w:pPr>
        <w:ind w:left="12140" w:hanging="360"/>
      </w:pPr>
      <w:rPr>
        <w:rFonts w:ascii="Wingdings" w:hAnsi="Wingdings" w:hint="default"/>
      </w:rPr>
    </w:lvl>
  </w:abstractNum>
  <w:abstractNum w:abstractNumId="4" w15:restartNumberingAfterBreak="0">
    <w:nsid w:val="1BEF4AAE"/>
    <w:multiLevelType w:val="hybridMultilevel"/>
    <w:tmpl w:val="7A4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60E7C"/>
    <w:multiLevelType w:val="hybridMultilevel"/>
    <w:tmpl w:val="E6840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942764"/>
    <w:multiLevelType w:val="hybridMultilevel"/>
    <w:tmpl w:val="D0328F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0279EE"/>
    <w:multiLevelType w:val="hybridMultilevel"/>
    <w:tmpl w:val="C0E24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3C0F44"/>
    <w:multiLevelType w:val="hybridMultilevel"/>
    <w:tmpl w:val="AC245F50"/>
    <w:lvl w:ilvl="0" w:tplc="FFFFFFFF">
      <w:start w:val="1"/>
      <w:numFmt w:val="decimalFullWidth"/>
      <w:lvlText w:val="%1-"/>
      <w:lvlJc w:val="left"/>
      <w:pPr>
        <w:ind w:left="2045" w:hanging="36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9" w15:restartNumberingAfterBreak="0">
    <w:nsid w:val="2CC11607"/>
    <w:multiLevelType w:val="hybridMultilevel"/>
    <w:tmpl w:val="7438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C4DE8"/>
    <w:multiLevelType w:val="hybridMultilevel"/>
    <w:tmpl w:val="1B7A6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BF5F46"/>
    <w:multiLevelType w:val="hybridMultilevel"/>
    <w:tmpl w:val="B34E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54192"/>
    <w:multiLevelType w:val="hybridMultilevel"/>
    <w:tmpl w:val="87A8A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DA3F63"/>
    <w:multiLevelType w:val="hybridMultilevel"/>
    <w:tmpl w:val="DC02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8C4303"/>
    <w:multiLevelType w:val="hybridMultilevel"/>
    <w:tmpl w:val="01EAC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53716A"/>
    <w:multiLevelType w:val="hybridMultilevel"/>
    <w:tmpl w:val="6504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77F08"/>
    <w:multiLevelType w:val="hybridMultilevel"/>
    <w:tmpl w:val="3C143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01CB6"/>
    <w:multiLevelType w:val="hybridMultilevel"/>
    <w:tmpl w:val="5872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84434"/>
    <w:multiLevelType w:val="hybridMultilevel"/>
    <w:tmpl w:val="66E4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86CE1"/>
    <w:multiLevelType w:val="hybridMultilevel"/>
    <w:tmpl w:val="77EA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C15C9"/>
    <w:multiLevelType w:val="hybridMultilevel"/>
    <w:tmpl w:val="F42E0A5C"/>
    <w:lvl w:ilvl="0" w:tplc="FFFFFFFF">
      <w:start w:val="1"/>
      <w:numFmt w:val="upperLetter"/>
      <w:lvlText w:val="%1."/>
      <w:lvlJc w:val="left"/>
      <w:pPr>
        <w:ind w:left="1965" w:hanging="12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D25A65"/>
    <w:multiLevelType w:val="hybridMultilevel"/>
    <w:tmpl w:val="80CCA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5261D5"/>
    <w:multiLevelType w:val="hybridMultilevel"/>
    <w:tmpl w:val="E4344A40"/>
    <w:lvl w:ilvl="0" w:tplc="FFFFFFFF">
      <w:start w:val="1"/>
      <w:numFmt w:val="decimalFullWidth"/>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0787AFB"/>
    <w:multiLevelType w:val="hybridMultilevel"/>
    <w:tmpl w:val="71E870F0"/>
    <w:lvl w:ilvl="0" w:tplc="FFFFFFFF">
      <w:start w:val="1"/>
      <w:numFmt w:val="decimalFullWidth"/>
      <w:lvlText w:val="%1-"/>
      <w:lvlJc w:val="left"/>
      <w:pPr>
        <w:ind w:left="2405" w:hanging="360"/>
      </w:pPr>
      <w:rPr>
        <w:rFonts w:hint="default"/>
      </w:rPr>
    </w:lvl>
    <w:lvl w:ilvl="1" w:tplc="04090019" w:tentative="1">
      <w:start w:val="1"/>
      <w:numFmt w:val="lowerLetter"/>
      <w:lvlText w:val="%2."/>
      <w:lvlJc w:val="left"/>
      <w:pPr>
        <w:ind w:left="3125" w:hanging="360"/>
      </w:pPr>
    </w:lvl>
    <w:lvl w:ilvl="2" w:tplc="0409001B" w:tentative="1">
      <w:start w:val="1"/>
      <w:numFmt w:val="lowerRoman"/>
      <w:lvlText w:val="%3."/>
      <w:lvlJc w:val="right"/>
      <w:pPr>
        <w:ind w:left="3845" w:hanging="180"/>
      </w:pPr>
    </w:lvl>
    <w:lvl w:ilvl="3" w:tplc="0409000F" w:tentative="1">
      <w:start w:val="1"/>
      <w:numFmt w:val="decimal"/>
      <w:lvlText w:val="%4."/>
      <w:lvlJc w:val="left"/>
      <w:pPr>
        <w:ind w:left="4565" w:hanging="360"/>
      </w:pPr>
    </w:lvl>
    <w:lvl w:ilvl="4" w:tplc="04090019" w:tentative="1">
      <w:start w:val="1"/>
      <w:numFmt w:val="lowerLetter"/>
      <w:lvlText w:val="%5."/>
      <w:lvlJc w:val="left"/>
      <w:pPr>
        <w:ind w:left="5285" w:hanging="360"/>
      </w:pPr>
    </w:lvl>
    <w:lvl w:ilvl="5" w:tplc="0409001B" w:tentative="1">
      <w:start w:val="1"/>
      <w:numFmt w:val="lowerRoman"/>
      <w:lvlText w:val="%6."/>
      <w:lvlJc w:val="right"/>
      <w:pPr>
        <w:ind w:left="6005" w:hanging="180"/>
      </w:pPr>
    </w:lvl>
    <w:lvl w:ilvl="6" w:tplc="0409000F" w:tentative="1">
      <w:start w:val="1"/>
      <w:numFmt w:val="decimal"/>
      <w:lvlText w:val="%7."/>
      <w:lvlJc w:val="left"/>
      <w:pPr>
        <w:ind w:left="6725" w:hanging="360"/>
      </w:pPr>
    </w:lvl>
    <w:lvl w:ilvl="7" w:tplc="04090019" w:tentative="1">
      <w:start w:val="1"/>
      <w:numFmt w:val="lowerLetter"/>
      <w:lvlText w:val="%8."/>
      <w:lvlJc w:val="left"/>
      <w:pPr>
        <w:ind w:left="7445" w:hanging="360"/>
      </w:pPr>
    </w:lvl>
    <w:lvl w:ilvl="8" w:tplc="0409001B" w:tentative="1">
      <w:start w:val="1"/>
      <w:numFmt w:val="lowerRoman"/>
      <w:lvlText w:val="%9."/>
      <w:lvlJc w:val="right"/>
      <w:pPr>
        <w:ind w:left="8165" w:hanging="180"/>
      </w:pPr>
    </w:lvl>
  </w:abstractNum>
  <w:abstractNum w:abstractNumId="24" w15:restartNumberingAfterBreak="0">
    <w:nsid w:val="7E1E0B45"/>
    <w:multiLevelType w:val="hybridMultilevel"/>
    <w:tmpl w:val="F3549EDE"/>
    <w:lvl w:ilvl="0" w:tplc="FFFFFFFF">
      <w:start w:val="62"/>
      <w:numFmt w:val="bullet"/>
      <w:lvlText w:val="-"/>
      <w:lvlJc w:val="left"/>
      <w:pPr>
        <w:ind w:left="432" w:hanging="360"/>
      </w:pPr>
      <w:rPr>
        <w:rFonts w:ascii="Calibri" w:eastAsiaTheme="minorEastAsia" w:hAnsi="Calibri"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15:restartNumberingAfterBreak="0">
    <w:nsid w:val="7F523463"/>
    <w:multiLevelType w:val="hybridMultilevel"/>
    <w:tmpl w:val="D4CA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9"/>
  </w:num>
  <w:num w:numId="4">
    <w:abstractNumId w:val="25"/>
  </w:num>
  <w:num w:numId="5">
    <w:abstractNumId w:val="4"/>
  </w:num>
  <w:num w:numId="6">
    <w:abstractNumId w:val="19"/>
  </w:num>
  <w:num w:numId="7">
    <w:abstractNumId w:val="11"/>
  </w:num>
  <w:num w:numId="8">
    <w:abstractNumId w:val="18"/>
  </w:num>
  <w:num w:numId="9">
    <w:abstractNumId w:val="2"/>
  </w:num>
  <w:num w:numId="10">
    <w:abstractNumId w:val="3"/>
  </w:num>
  <w:num w:numId="11">
    <w:abstractNumId w:val="0"/>
  </w:num>
  <w:num w:numId="12">
    <w:abstractNumId w:val="16"/>
  </w:num>
  <w:num w:numId="13">
    <w:abstractNumId w:val="17"/>
  </w:num>
  <w:num w:numId="14">
    <w:abstractNumId w:val="15"/>
  </w:num>
  <w:num w:numId="15">
    <w:abstractNumId w:val="13"/>
  </w:num>
  <w:num w:numId="16">
    <w:abstractNumId w:val="6"/>
  </w:num>
  <w:num w:numId="17">
    <w:abstractNumId w:val="22"/>
  </w:num>
  <w:num w:numId="18">
    <w:abstractNumId w:val="8"/>
  </w:num>
  <w:num w:numId="19">
    <w:abstractNumId w:val="23"/>
  </w:num>
  <w:num w:numId="20">
    <w:abstractNumId w:val="1"/>
  </w:num>
  <w:num w:numId="21">
    <w:abstractNumId w:val="21"/>
  </w:num>
  <w:num w:numId="22">
    <w:abstractNumId w:val="5"/>
  </w:num>
  <w:num w:numId="23">
    <w:abstractNumId w:val="12"/>
  </w:num>
  <w:num w:numId="24">
    <w:abstractNumId w:val="7"/>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E7"/>
    <w:rsid w:val="00003208"/>
    <w:rsid w:val="00003567"/>
    <w:rsid w:val="000050B9"/>
    <w:rsid w:val="00005A01"/>
    <w:rsid w:val="00007020"/>
    <w:rsid w:val="00013A25"/>
    <w:rsid w:val="00013B8B"/>
    <w:rsid w:val="00016006"/>
    <w:rsid w:val="0001608B"/>
    <w:rsid w:val="000175B6"/>
    <w:rsid w:val="0002101E"/>
    <w:rsid w:val="00021FCC"/>
    <w:rsid w:val="000235F8"/>
    <w:rsid w:val="000240FB"/>
    <w:rsid w:val="000247F9"/>
    <w:rsid w:val="000259FA"/>
    <w:rsid w:val="00025D5F"/>
    <w:rsid w:val="000265AD"/>
    <w:rsid w:val="00031740"/>
    <w:rsid w:val="00032452"/>
    <w:rsid w:val="000339D1"/>
    <w:rsid w:val="00033C52"/>
    <w:rsid w:val="00035BD7"/>
    <w:rsid w:val="00036067"/>
    <w:rsid w:val="00042A52"/>
    <w:rsid w:val="0004331C"/>
    <w:rsid w:val="0004413D"/>
    <w:rsid w:val="00044D2E"/>
    <w:rsid w:val="00044E39"/>
    <w:rsid w:val="00044F11"/>
    <w:rsid w:val="00045726"/>
    <w:rsid w:val="00051764"/>
    <w:rsid w:val="00052CF8"/>
    <w:rsid w:val="00053E5C"/>
    <w:rsid w:val="00055B98"/>
    <w:rsid w:val="00057101"/>
    <w:rsid w:val="0006033D"/>
    <w:rsid w:val="00060BF7"/>
    <w:rsid w:val="00061039"/>
    <w:rsid w:val="00061795"/>
    <w:rsid w:val="000620FE"/>
    <w:rsid w:val="000632C0"/>
    <w:rsid w:val="00063CA6"/>
    <w:rsid w:val="00066DFD"/>
    <w:rsid w:val="00067259"/>
    <w:rsid w:val="00067DD3"/>
    <w:rsid w:val="00071E03"/>
    <w:rsid w:val="00075DF0"/>
    <w:rsid w:val="00077CA5"/>
    <w:rsid w:val="0008083A"/>
    <w:rsid w:val="0008224F"/>
    <w:rsid w:val="00085F5D"/>
    <w:rsid w:val="00091B51"/>
    <w:rsid w:val="000A0603"/>
    <w:rsid w:val="000A3318"/>
    <w:rsid w:val="000A5CC2"/>
    <w:rsid w:val="000B1E65"/>
    <w:rsid w:val="000B5BB1"/>
    <w:rsid w:val="000B5CE7"/>
    <w:rsid w:val="000C0376"/>
    <w:rsid w:val="000C2CAA"/>
    <w:rsid w:val="000C53E7"/>
    <w:rsid w:val="000C6CF6"/>
    <w:rsid w:val="000D1CE8"/>
    <w:rsid w:val="000D4EC9"/>
    <w:rsid w:val="000D63CF"/>
    <w:rsid w:val="000D68C0"/>
    <w:rsid w:val="000E0C0A"/>
    <w:rsid w:val="000E1094"/>
    <w:rsid w:val="000E52B2"/>
    <w:rsid w:val="000E7409"/>
    <w:rsid w:val="000E7429"/>
    <w:rsid w:val="000F1303"/>
    <w:rsid w:val="000F5379"/>
    <w:rsid w:val="001004B7"/>
    <w:rsid w:val="00101D58"/>
    <w:rsid w:val="001070C3"/>
    <w:rsid w:val="0011100B"/>
    <w:rsid w:val="0011451F"/>
    <w:rsid w:val="001162D2"/>
    <w:rsid w:val="001252DF"/>
    <w:rsid w:val="00125F07"/>
    <w:rsid w:val="001269CA"/>
    <w:rsid w:val="00126B59"/>
    <w:rsid w:val="0012724E"/>
    <w:rsid w:val="00127AE7"/>
    <w:rsid w:val="00130680"/>
    <w:rsid w:val="00130A20"/>
    <w:rsid w:val="00132FA2"/>
    <w:rsid w:val="001344E2"/>
    <w:rsid w:val="00135AD9"/>
    <w:rsid w:val="00135F0E"/>
    <w:rsid w:val="00140492"/>
    <w:rsid w:val="0014106C"/>
    <w:rsid w:val="00142A95"/>
    <w:rsid w:val="00145917"/>
    <w:rsid w:val="00145EE6"/>
    <w:rsid w:val="001477FA"/>
    <w:rsid w:val="00147D51"/>
    <w:rsid w:val="00147D69"/>
    <w:rsid w:val="00147DEA"/>
    <w:rsid w:val="001502E0"/>
    <w:rsid w:val="00151EEA"/>
    <w:rsid w:val="001546D5"/>
    <w:rsid w:val="00156724"/>
    <w:rsid w:val="00170131"/>
    <w:rsid w:val="0017204D"/>
    <w:rsid w:val="001737FE"/>
    <w:rsid w:val="00173A01"/>
    <w:rsid w:val="00180D8F"/>
    <w:rsid w:val="00181C0E"/>
    <w:rsid w:val="00181DA2"/>
    <w:rsid w:val="00183F74"/>
    <w:rsid w:val="001850E9"/>
    <w:rsid w:val="001869E2"/>
    <w:rsid w:val="001877FE"/>
    <w:rsid w:val="00191DA5"/>
    <w:rsid w:val="00193105"/>
    <w:rsid w:val="001938E4"/>
    <w:rsid w:val="001969D1"/>
    <w:rsid w:val="00197D24"/>
    <w:rsid w:val="001A2BC2"/>
    <w:rsid w:val="001A433D"/>
    <w:rsid w:val="001A533C"/>
    <w:rsid w:val="001A74E6"/>
    <w:rsid w:val="001B0378"/>
    <w:rsid w:val="001B19A0"/>
    <w:rsid w:val="001B237B"/>
    <w:rsid w:val="001B37CD"/>
    <w:rsid w:val="001B70C8"/>
    <w:rsid w:val="001B7322"/>
    <w:rsid w:val="001B7AD3"/>
    <w:rsid w:val="001C0697"/>
    <w:rsid w:val="001C0A46"/>
    <w:rsid w:val="001C188B"/>
    <w:rsid w:val="001C1C37"/>
    <w:rsid w:val="001C31CD"/>
    <w:rsid w:val="001C59E3"/>
    <w:rsid w:val="001D3FF3"/>
    <w:rsid w:val="001D4EAE"/>
    <w:rsid w:val="001D7129"/>
    <w:rsid w:val="001D7655"/>
    <w:rsid w:val="001E1E75"/>
    <w:rsid w:val="001E2856"/>
    <w:rsid w:val="001E341A"/>
    <w:rsid w:val="001E4249"/>
    <w:rsid w:val="001E4CA2"/>
    <w:rsid w:val="001E5846"/>
    <w:rsid w:val="001E6DD9"/>
    <w:rsid w:val="001E7554"/>
    <w:rsid w:val="001F173C"/>
    <w:rsid w:val="001F44E6"/>
    <w:rsid w:val="001F5AF2"/>
    <w:rsid w:val="001F5FC7"/>
    <w:rsid w:val="001F6774"/>
    <w:rsid w:val="00200361"/>
    <w:rsid w:val="0020105E"/>
    <w:rsid w:val="00204D4E"/>
    <w:rsid w:val="00204F8C"/>
    <w:rsid w:val="00213DFF"/>
    <w:rsid w:val="0021477D"/>
    <w:rsid w:val="002204BE"/>
    <w:rsid w:val="00225979"/>
    <w:rsid w:val="00225DE8"/>
    <w:rsid w:val="00231E72"/>
    <w:rsid w:val="002324D0"/>
    <w:rsid w:val="002327F6"/>
    <w:rsid w:val="00232EAE"/>
    <w:rsid w:val="002351C3"/>
    <w:rsid w:val="0023773F"/>
    <w:rsid w:val="00241287"/>
    <w:rsid w:val="00253694"/>
    <w:rsid w:val="00253A27"/>
    <w:rsid w:val="0025518C"/>
    <w:rsid w:val="002556F1"/>
    <w:rsid w:val="00257551"/>
    <w:rsid w:val="0026063F"/>
    <w:rsid w:val="00260C89"/>
    <w:rsid w:val="00261DDC"/>
    <w:rsid w:val="002631CE"/>
    <w:rsid w:val="002665E1"/>
    <w:rsid w:val="00266D2D"/>
    <w:rsid w:val="0027324B"/>
    <w:rsid w:val="00273996"/>
    <w:rsid w:val="00273A17"/>
    <w:rsid w:val="00276C09"/>
    <w:rsid w:val="002770E0"/>
    <w:rsid w:val="00280C4B"/>
    <w:rsid w:val="0028401E"/>
    <w:rsid w:val="0028626A"/>
    <w:rsid w:val="00286E01"/>
    <w:rsid w:val="00291B95"/>
    <w:rsid w:val="00292264"/>
    <w:rsid w:val="0029275B"/>
    <w:rsid w:val="002A108B"/>
    <w:rsid w:val="002A10DD"/>
    <w:rsid w:val="002A3B62"/>
    <w:rsid w:val="002B1256"/>
    <w:rsid w:val="002B1907"/>
    <w:rsid w:val="002B20EE"/>
    <w:rsid w:val="002B2DC9"/>
    <w:rsid w:val="002B452A"/>
    <w:rsid w:val="002C0102"/>
    <w:rsid w:val="002C0BC0"/>
    <w:rsid w:val="002C3D8D"/>
    <w:rsid w:val="002C3E47"/>
    <w:rsid w:val="002C7379"/>
    <w:rsid w:val="002D5054"/>
    <w:rsid w:val="002D6E94"/>
    <w:rsid w:val="002E0274"/>
    <w:rsid w:val="002E0441"/>
    <w:rsid w:val="002E3A22"/>
    <w:rsid w:val="002E6D90"/>
    <w:rsid w:val="002E7A34"/>
    <w:rsid w:val="002F25C9"/>
    <w:rsid w:val="002F3E5F"/>
    <w:rsid w:val="00300D16"/>
    <w:rsid w:val="0030153D"/>
    <w:rsid w:val="00301761"/>
    <w:rsid w:val="003017EA"/>
    <w:rsid w:val="003022B3"/>
    <w:rsid w:val="003026D2"/>
    <w:rsid w:val="00302A5F"/>
    <w:rsid w:val="00305CBC"/>
    <w:rsid w:val="003063EB"/>
    <w:rsid w:val="0031446D"/>
    <w:rsid w:val="00314C37"/>
    <w:rsid w:val="00315AF6"/>
    <w:rsid w:val="00316A16"/>
    <w:rsid w:val="003171D6"/>
    <w:rsid w:val="003239D9"/>
    <w:rsid w:val="00325039"/>
    <w:rsid w:val="003262AD"/>
    <w:rsid w:val="00330265"/>
    <w:rsid w:val="0033034C"/>
    <w:rsid w:val="0033039C"/>
    <w:rsid w:val="003312AA"/>
    <w:rsid w:val="0033563F"/>
    <w:rsid w:val="00335DAD"/>
    <w:rsid w:val="0034008C"/>
    <w:rsid w:val="00340E78"/>
    <w:rsid w:val="00342552"/>
    <w:rsid w:val="00342C56"/>
    <w:rsid w:val="003441C9"/>
    <w:rsid w:val="00345CA6"/>
    <w:rsid w:val="003463B0"/>
    <w:rsid w:val="00346D3E"/>
    <w:rsid w:val="003538A5"/>
    <w:rsid w:val="00353BA1"/>
    <w:rsid w:val="00356EC0"/>
    <w:rsid w:val="003600FD"/>
    <w:rsid w:val="003606A7"/>
    <w:rsid w:val="003610F0"/>
    <w:rsid w:val="00361288"/>
    <w:rsid w:val="0036188D"/>
    <w:rsid w:val="00361A05"/>
    <w:rsid w:val="003728C6"/>
    <w:rsid w:val="00373113"/>
    <w:rsid w:val="00374499"/>
    <w:rsid w:val="00375C13"/>
    <w:rsid w:val="0038044F"/>
    <w:rsid w:val="0038227E"/>
    <w:rsid w:val="00383190"/>
    <w:rsid w:val="00386B28"/>
    <w:rsid w:val="00393497"/>
    <w:rsid w:val="00394C02"/>
    <w:rsid w:val="00396614"/>
    <w:rsid w:val="00396883"/>
    <w:rsid w:val="003A0E2F"/>
    <w:rsid w:val="003A2265"/>
    <w:rsid w:val="003B15D8"/>
    <w:rsid w:val="003B42C0"/>
    <w:rsid w:val="003B526C"/>
    <w:rsid w:val="003B5890"/>
    <w:rsid w:val="003C1C01"/>
    <w:rsid w:val="003C644B"/>
    <w:rsid w:val="003C795F"/>
    <w:rsid w:val="003D0259"/>
    <w:rsid w:val="003D2233"/>
    <w:rsid w:val="003D2A0D"/>
    <w:rsid w:val="003D54EB"/>
    <w:rsid w:val="003D71F1"/>
    <w:rsid w:val="003E1D38"/>
    <w:rsid w:val="003E21F5"/>
    <w:rsid w:val="003E5A60"/>
    <w:rsid w:val="003E5C28"/>
    <w:rsid w:val="003E6D69"/>
    <w:rsid w:val="003F0556"/>
    <w:rsid w:val="003F500D"/>
    <w:rsid w:val="003F5344"/>
    <w:rsid w:val="003F5BA8"/>
    <w:rsid w:val="003F6466"/>
    <w:rsid w:val="003F73F0"/>
    <w:rsid w:val="004000AA"/>
    <w:rsid w:val="0040086D"/>
    <w:rsid w:val="0041073D"/>
    <w:rsid w:val="00411F33"/>
    <w:rsid w:val="00412861"/>
    <w:rsid w:val="00412F1B"/>
    <w:rsid w:val="00413A62"/>
    <w:rsid w:val="00417268"/>
    <w:rsid w:val="00417FCF"/>
    <w:rsid w:val="004225EB"/>
    <w:rsid w:val="004230D2"/>
    <w:rsid w:val="00423B1A"/>
    <w:rsid w:val="00424BAF"/>
    <w:rsid w:val="00426A1B"/>
    <w:rsid w:val="00434E83"/>
    <w:rsid w:val="00437534"/>
    <w:rsid w:val="0043778A"/>
    <w:rsid w:val="004378E5"/>
    <w:rsid w:val="0044019D"/>
    <w:rsid w:val="00441E36"/>
    <w:rsid w:val="004443C1"/>
    <w:rsid w:val="00445F47"/>
    <w:rsid w:val="00446B10"/>
    <w:rsid w:val="0044736E"/>
    <w:rsid w:val="00451228"/>
    <w:rsid w:val="0045696B"/>
    <w:rsid w:val="00456F07"/>
    <w:rsid w:val="004607F8"/>
    <w:rsid w:val="00461CE4"/>
    <w:rsid w:val="00464249"/>
    <w:rsid w:val="0046576B"/>
    <w:rsid w:val="00466742"/>
    <w:rsid w:val="004674EB"/>
    <w:rsid w:val="00472E4F"/>
    <w:rsid w:val="004736F3"/>
    <w:rsid w:val="00474097"/>
    <w:rsid w:val="00476103"/>
    <w:rsid w:val="004805A8"/>
    <w:rsid w:val="00480740"/>
    <w:rsid w:val="00482A45"/>
    <w:rsid w:val="00484732"/>
    <w:rsid w:val="00484C6A"/>
    <w:rsid w:val="0048573B"/>
    <w:rsid w:val="00487E9D"/>
    <w:rsid w:val="0049069D"/>
    <w:rsid w:val="00490BEA"/>
    <w:rsid w:val="00491FA0"/>
    <w:rsid w:val="00492E67"/>
    <w:rsid w:val="00496E0F"/>
    <w:rsid w:val="004A2C81"/>
    <w:rsid w:val="004A74D4"/>
    <w:rsid w:val="004A757A"/>
    <w:rsid w:val="004B030A"/>
    <w:rsid w:val="004B1193"/>
    <w:rsid w:val="004B3A73"/>
    <w:rsid w:val="004C2EA0"/>
    <w:rsid w:val="004C42B2"/>
    <w:rsid w:val="004C650A"/>
    <w:rsid w:val="004C6785"/>
    <w:rsid w:val="004C679B"/>
    <w:rsid w:val="004C7D52"/>
    <w:rsid w:val="004D7DE8"/>
    <w:rsid w:val="004E0470"/>
    <w:rsid w:val="004E4636"/>
    <w:rsid w:val="004E5E50"/>
    <w:rsid w:val="004F31F9"/>
    <w:rsid w:val="004F4C3D"/>
    <w:rsid w:val="004F4F9E"/>
    <w:rsid w:val="004F6C4A"/>
    <w:rsid w:val="004F739C"/>
    <w:rsid w:val="004F7879"/>
    <w:rsid w:val="00500BFD"/>
    <w:rsid w:val="00501EAB"/>
    <w:rsid w:val="00507425"/>
    <w:rsid w:val="0051281D"/>
    <w:rsid w:val="0051302A"/>
    <w:rsid w:val="00513DA9"/>
    <w:rsid w:val="00514381"/>
    <w:rsid w:val="005151BB"/>
    <w:rsid w:val="005160CF"/>
    <w:rsid w:val="0051649F"/>
    <w:rsid w:val="00517922"/>
    <w:rsid w:val="00517C3A"/>
    <w:rsid w:val="005206C9"/>
    <w:rsid w:val="00520822"/>
    <w:rsid w:val="00521A89"/>
    <w:rsid w:val="00521F2F"/>
    <w:rsid w:val="00524061"/>
    <w:rsid w:val="0052519C"/>
    <w:rsid w:val="00525536"/>
    <w:rsid w:val="0053047B"/>
    <w:rsid w:val="00532F2C"/>
    <w:rsid w:val="00533C33"/>
    <w:rsid w:val="00533DBC"/>
    <w:rsid w:val="00534945"/>
    <w:rsid w:val="00536851"/>
    <w:rsid w:val="00536B3F"/>
    <w:rsid w:val="005405FE"/>
    <w:rsid w:val="0054081E"/>
    <w:rsid w:val="00544FF7"/>
    <w:rsid w:val="005469A0"/>
    <w:rsid w:val="0054709A"/>
    <w:rsid w:val="00547252"/>
    <w:rsid w:val="005500DC"/>
    <w:rsid w:val="00550BA6"/>
    <w:rsid w:val="0055307E"/>
    <w:rsid w:val="005549E2"/>
    <w:rsid w:val="00556F34"/>
    <w:rsid w:val="005615A0"/>
    <w:rsid w:val="005615D4"/>
    <w:rsid w:val="00561EB0"/>
    <w:rsid w:val="00562F20"/>
    <w:rsid w:val="00566744"/>
    <w:rsid w:val="0056735F"/>
    <w:rsid w:val="005722B0"/>
    <w:rsid w:val="005727F0"/>
    <w:rsid w:val="005813E4"/>
    <w:rsid w:val="00581405"/>
    <w:rsid w:val="005842F0"/>
    <w:rsid w:val="00584882"/>
    <w:rsid w:val="0058527A"/>
    <w:rsid w:val="00585B9B"/>
    <w:rsid w:val="0059016B"/>
    <w:rsid w:val="00596CD2"/>
    <w:rsid w:val="00596F7B"/>
    <w:rsid w:val="00597F07"/>
    <w:rsid w:val="005A1A6F"/>
    <w:rsid w:val="005A1E0C"/>
    <w:rsid w:val="005A2AEE"/>
    <w:rsid w:val="005A344A"/>
    <w:rsid w:val="005A381A"/>
    <w:rsid w:val="005A4E06"/>
    <w:rsid w:val="005A52D4"/>
    <w:rsid w:val="005A5B1B"/>
    <w:rsid w:val="005B36D1"/>
    <w:rsid w:val="005B39D1"/>
    <w:rsid w:val="005B4518"/>
    <w:rsid w:val="005B5910"/>
    <w:rsid w:val="005C03BB"/>
    <w:rsid w:val="005C0CE3"/>
    <w:rsid w:val="005C2C65"/>
    <w:rsid w:val="005C6471"/>
    <w:rsid w:val="005C6BBB"/>
    <w:rsid w:val="005C6D93"/>
    <w:rsid w:val="005C7CBD"/>
    <w:rsid w:val="005D3E3B"/>
    <w:rsid w:val="005D3FA7"/>
    <w:rsid w:val="005E0047"/>
    <w:rsid w:val="005E2A98"/>
    <w:rsid w:val="005E2FD9"/>
    <w:rsid w:val="005E79D2"/>
    <w:rsid w:val="005F0B17"/>
    <w:rsid w:val="005F0E5C"/>
    <w:rsid w:val="005F2F22"/>
    <w:rsid w:val="005F4EFE"/>
    <w:rsid w:val="005F4F67"/>
    <w:rsid w:val="005F7E39"/>
    <w:rsid w:val="0060028B"/>
    <w:rsid w:val="006013C9"/>
    <w:rsid w:val="00601868"/>
    <w:rsid w:val="00601A46"/>
    <w:rsid w:val="00602ED6"/>
    <w:rsid w:val="00603837"/>
    <w:rsid w:val="0060399D"/>
    <w:rsid w:val="00603E2F"/>
    <w:rsid w:val="006041CD"/>
    <w:rsid w:val="0060510E"/>
    <w:rsid w:val="006056C0"/>
    <w:rsid w:val="006058F0"/>
    <w:rsid w:val="00606273"/>
    <w:rsid w:val="00610A32"/>
    <w:rsid w:val="00610BAD"/>
    <w:rsid w:val="0061274A"/>
    <w:rsid w:val="00616867"/>
    <w:rsid w:val="00616F51"/>
    <w:rsid w:val="00620CA9"/>
    <w:rsid w:val="00621FF6"/>
    <w:rsid w:val="00622336"/>
    <w:rsid w:val="006224E1"/>
    <w:rsid w:val="006240CA"/>
    <w:rsid w:val="00627489"/>
    <w:rsid w:val="00627D17"/>
    <w:rsid w:val="0063003B"/>
    <w:rsid w:val="0063139C"/>
    <w:rsid w:val="006342A7"/>
    <w:rsid w:val="00635022"/>
    <w:rsid w:val="00636FCB"/>
    <w:rsid w:val="006442DC"/>
    <w:rsid w:val="00645122"/>
    <w:rsid w:val="00645D30"/>
    <w:rsid w:val="00653E9B"/>
    <w:rsid w:val="006554C0"/>
    <w:rsid w:val="00657062"/>
    <w:rsid w:val="006600CC"/>
    <w:rsid w:val="00661010"/>
    <w:rsid w:val="00662DE4"/>
    <w:rsid w:val="00662DEF"/>
    <w:rsid w:val="006634AE"/>
    <w:rsid w:val="0066369A"/>
    <w:rsid w:val="00664053"/>
    <w:rsid w:val="00667C04"/>
    <w:rsid w:val="00673686"/>
    <w:rsid w:val="00674E31"/>
    <w:rsid w:val="00675D28"/>
    <w:rsid w:val="0067630F"/>
    <w:rsid w:val="006771B5"/>
    <w:rsid w:val="006774ED"/>
    <w:rsid w:val="00683D9D"/>
    <w:rsid w:val="00683F37"/>
    <w:rsid w:val="00684085"/>
    <w:rsid w:val="00684989"/>
    <w:rsid w:val="006867BB"/>
    <w:rsid w:val="0069079A"/>
    <w:rsid w:val="006910AD"/>
    <w:rsid w:val="006955A0"/>
    <w:rsid w:val="0069711F"/>
    <w:rsid w:val="006978F0"/>
    <w:rsid w:val="006A0227"/>
    <w:rsid w:val="006A1A63"/>
    <w:rsid w:val="006A1C62"/>
    <w:rsid w:val="006A22D9"/>
    <w:rsid w:val="006A3131"/>
    <w:rsid w:val="006A3443"/>
    <w:rsid w:val="006A5AB7"/>
    <w:rsid w:val="006A5BDA"/>
    <w:rsid w:val="006B18A5"/>
    <w:rsid w:val="006B333F"/>
    <w:rsid w:val="006B7D77"/>
    <w:rsid w:val="006C15B1"/>
    <w:rsid w:val="006C15F3"/>
    <w:rsid w:val="006C2076"/>
    <w:rsid w:val="006C4623"/>
    <w:rsid w:val="006C6133"/>
    <w:rsid w:val="006C62A2"/>
    <w:rsid w:val="006C76FC"/>
    <w:rsid w:val="006C7794"/>
    <w:rsid w:val="006C7A34"/>
    <w:rsid w:val="006D09CB"/>
    <w:rsid w:val="006D3881"/>
    <w:rsid w:val="006D70C9"/>
    <w:rsid w:val="006E17DB"/>
    <w:rsid w:val="006E2724"/>
    <w:rsid w:val="006E3303"/>
    <w:rsid w:val="006E4A15"/>
    <w:rsid w:val="006E4DA8"/>
    <w:rsid w:val="006E612A"/>
    <w:rsid w:val="006F5AE9"/>
    <w:rsid w:val="006F6183"/>
    <w:rsid w:val="00701FC3"/>
    <w:rsid w:val="007046E6"/>
    <w:rsid w:val="00706505"/>
    <w:rsid w:val="00712DB0"/>
    <w:rsid w:val="00713BCE"/>
    <w:rsid w:val="007205B0"/>
    <w:rsid w:val="0072349D"/>
    <w:rsid w:val="007249E1"/>
    <w:rsid w:val="00726370"/>
    <w:rsid w:val="007268DD"/>
    <w:rsid w:val="0073128D"/>
    <w:rsid w:val="00731D29"/>
    <w:rsid w:val="00732650"/>
    <w:rsid w:val="007339AA"/>
    <w:rsid w:val="00733A11"/>
    <w:rsid w:val="00733F42"/>
    <w:rsid w:val="0073479D"/>
    <w:rsid w:val="00736274"/>
    <w:rsid w:val="00737829"/>
    <w:rsid w:val="007401D5"/>
    <w:rsid w:val="00743756"/>
    <w:rsid w:val="00744072"/>
    <w:rsid w:val="0074548A"/>
    <w:rsid w:val="00750EAF"/>
    <w:rsid w:val="00752815"/>
    <w:rsid w:val="0075422F"/>
    <w:rsid w:val="007553E9"/>
    <w:rsid w:val="0075563A"/>
    <w:rsid w:val="00761248"/>
    <w:rsid w:val="00762D0C"/>
    <w:rsid w:val="00762E11"/>
    <w:rsid w:val="007646FA"/>
    <w:rsid w:val="00767B34"/>
    <w:rsid w:val="00770A2E"/>
    <w:rsid w:val="007728A5"/>
    <w:rsid w:val="007728B5"/>
    <w:rsid w:val="00773179"/>
    <w:rsid w:val="00773B0F"/>
    <w:rsid w:val="00773D83"/>
    <w:rsid w:val="00774CEB"/>
    <w:rsid w:val="007751F8"/>
    <w:rsid w:val="00776AA7"/>
    <w:rsid w:val="00776DAB"/>
    <w:rsid w:val="00776F07"/>
    <w:rsid w:val="00781852"/>
    <w:rsid w:val="007824AF"/>
    <w:rsid w:val="00782D98"/>
    <w:rsid w:val="00783D06"/>
    <w:rsid w:val="007859AD"/>
    <w:rsid w:val="00786803"/>
    <w:rsid w:val="007873CF"/>
    <w:rsid w:val="00787E34"/>
    <w:rsid w:val="007915DD"/>
    <w:rsid w:val="00791664"/>
    <w:rsid w:val="00791934"/>
    <w:rsid w:val="00792406"/>
    <w:rsid w:val="00792DDD"/>
    <w:rsid w:val="00793271"/>
    <w:rsid w:val="0079334C"/>
    <w:rsid w:val="00794255"/>
    <w:rsid w:val="00797C0B"/>
    <w:rsid w:val="00797ED4"/>
    <w:rsid w:val="007A5ED5"/>
    <w:rsid w:val="007A5F68"/>
    <w:rsid w:val="007A6930"/>
    <w:rsid w:val="007A7DA0"/>
    <w:rsid w:val="007B07DC"/>
    <w:rsid w:val="007B1FD4"/>
    <w:rsid w:val="007B2B5F"/>
    <w:rsid w:val="007B2EB2"/>
    <w:rsid w:val="007B3105"/>
    <w:rsid w:val="007B3B25"/>
    <w:rsid w:val="007B5AC5"/>
    <w:rsid w:val="007C0856"/>
    <w:rsid w:val="007C1EAC"/>
    <w:rsid w:val="007C7A6F"/>
    <w:rsid w:val="007D0E0B"/>
    <w:rsid w:val="007D6F4B"/>
    <w:rsid w:val="007D7B30"/>
    <w:rsid w:val="007E11B5"/>
    <w:rsid w:val="007E1C9D"/>
    <w:rsid w:val="007E1EF2"/>
    <w:rsid w:val="007E2002"/>
    <w:rsid w:val="007E4565"/>
    <w:rsid w:val="007E62BC"/>
    <w:rsid w:val="007F0DCF"/>
    <w:rsid w:val="0080069C"/>
    <w:rsid w:val="0080097E"/>
    <w:rsid w:val="00801792"/>
    <w:rsid w:val="00804614"/>
    <w:rsid w:val="0080465B"/>
    <w:rsid w:val="008057CC"/>
    <w:rsid w:val="00806CB2"/>
    <w:rsid w:val="0080757C"/>
    <w:rsid w:val="00807877"/>
    <w:rsid w:val="00810AB0"/>
    <w:rsid w:val="00813C41"/>
    <w:rsid w:val="008151FC"/>
    <w:rsid w:val="0082039C"/>
    <w:rsid w:val="00820495"/>
    <w:rsid w:val="0082090F"/>
    <w:rsid w:val="00821998"/>
    <w:rsid w:val="00825BA0"/>
    <w:rsid w:val="0083084D"/>
    <w:rsid w:val="00831484"/>
    <w:rsid w:val="00832C27"/>
    <w:rsid w:val="008356E0"/>
    <w:rsid w:val="00837155"/>
    <w:rsid w:val="00844B65"/>
    <w:rsid w:val="008466B4"/>
    <w:rsid w:val="008467FE"/>
    <w:rsid w:val="0085036E"/>
    <w:rsid w:val="00852329"/>
    <w:rsid w:val="00852CA6"/>
    <w:rsid w:val="00853249"/>
    <w:rsid w:val="00856BFF"/>
    <w:rsid w:val="00861A02"/>
    <w:rsid w:val="008640DC"/>
    <w:rsid w:val="008653FF"/>
    <w:rsid w:val="008666F4"/>
    <w:rsid w:val="00870B21"/>
    <w:rsid w:val="00871330"/>
    <w:rsid w:val="00871446"/>
    <w:rsid w:val="008864E7"/>
    <w:rsid w:val="008906C7"/>
    <w:rsid w:val="00890D56"/>
    <w:rsid w:val="00891280"/>
    <w:rsid w:val="00891894"/>
    <w:rsid w:val="00892FB6"/>
    <w:rsid w:val="008930E9"/>
    <w:rsid w:val="00893102"/>
    <w:rsid w:val="00896286"/>
    <w:rsid w:val="008A0847"/>
    <w:rsid w:val="008A1E4C"/>
    <w:rsid w:val="008A2CCB"/>
    <w:rsid w:val="008A41FF"/>
    <w:rsid w:val="008A538D"/>
    <w:rsid w:val="008A5C6F"/>
    <w:rsid w:val="008A7FA5"/>
    <w:rsid w:val="008B0A97"/>
    <w:rsid w:val="008B11A0"/>
    <w:rsid w:val="008B3D6A"/>
    <w:rsid w:val="008B6376"/>
    <w:rsid w:val="008C1708"/>
    <w:rsid w:val="008C2F91"/>
    <w:rsid w:val="008C340F"/>
    <w:rsid w:val="008C4155"/>
    <w:rsid w:val="008C783E"/>
    <w:rsid w:val="008D39E4"/>
    <w:rsid w:val="008D6609"/>
    <w:rsid w:val="008D7977"/>
    <w:rsid w:val="008E0360"/>
    <w:rsid w:val="008E0667"/>
    <w:rsid w:val="008E0E34"/>
    <w:rsid w:val="008E0EAC"/>
    <w:rsid w:val="008E19FF"/>
    <w:rsid w:val="008E49BD"/>
    <w:rsid w:val="008E6A5A"/>
    <w:rsid w:val="008F2501"/>
    <w:rsid w:val="008F256D"/>
    <w:rsid w:val="008F36A3"/>
    <w:rsid w:val="009049F5"/>
    <w:rsid w:val="00905215"/>
    <w:rsid w:val="009108E2"/>
    <w:rsid w:val="00910A1E"/>
    <w:rsid w:val="00912328"/>
    <w:rsid w:val="00917FF1"/>
    <w:rsid w:val="00926526"/>
    <w:rsid w:val="00926778"/>
    <w:rsid w:val="00927FEF"/>
    <w:rsid w:val="009303AC"/>
    <w:rsid w:val="00935974"/>
    <w:rsid w:val="00937D32"/>
    <w:rsid w:val="009401C7"/>
    <w:rsid w:val="009439A3"/>
    <w:rsid w:val="009447F0"/>
    <w:rsid w:val="009524DA"/>
    <w:rsid w:val="00953604"/>
    <w:rsid w:val="009556F4"/>
    <w:rsid w:val="009564E7"/>
    <w:rsid w:val="009567E2"/>
    <w:rsid w:val="00957F19"/>
    <w:rsid w:val="0096031A"/>
    <w:rsid w:val="009645B8"/>
    <w:rsid w:val="00965F00"/>
    <w:rsid w:val="009666DB"/>
    <w:rsid w:val="00967364"/>
    <w:rsid w:val="0096752D"/>
    <w:rsid w:val="00967F33"/>
    <w:rsid w:val="009732AE"/>
    <w:rsid w:val="009756B1"/>
    <w:rsid w:val="00975B3B"/>
    <w:rsid w:val="009822BC"/>
    <w:rsid w:val="009831E1"/>
    <w:rsid w:val="00986B02"/>
    <w:rsid w:val="009878FE"/>
    <w:rsid w:val="00987CF8"/>
    <w:rsid w:val="00992C67"/>
    <w:rsid w:val="009939CC"/>
    <w:rsid w:val="00994029"/>
    <w:rsid w:val="00996692"/>
    <w:rsid w:val="00996D82"/>
    <w:rsid w:val="009975D4"/>
    <w:rsid w:val="009976DC"/>
    <w:rsid w:val="009A0D18"/>
    <w:rsid w:val="009A20E0"/>
    <w:rsid w:val="009A2D43"/>
    <w:rsid w:val="009A4A49"/>
    <w:rsid w:val="009B2C48"/>
    <w:rsid w:val="009B2CE5"/>
    <w:rsid w:val="009B2F05"/>
    <w:rsid w:val="009B31D2"/>
    <w:rsid w:val="009B4503"/>
    <w:rsid w:val="009B6C15"/>
    <w:rsid w:val="009B720C"/>
    <w:rsid w:val="009C0144"/>
    <w:rsid w:val="009C2177"/>
    <w:rsid w:val="009C3C7F"/>
    <w:rsid w:val="009C5D9D"/>
    <w:rsid w:val="009C6AE6"/>
    <w:rsid w:val="009C7169"/>
    <w:rsid w:val="009D1386"/>
    <w:rsid w:val="009D1BCB"/>
    <w:rsid w:val="009D23F2"/>
    <w:rsid w:val="009D28A4"/>
    <w:rsid w:val="009D7124"/>
    <w:rsid w:val="009E1E43"/>
    <w:rsid w:val="009E219B"/>
    <w:rsid w:val="009E460E"/>
    <w:rsid w:val="009E78A7"/>
    <w:rsid w:val="009F261B"/>
    <w:rsid w:val="009F2886"/>
    <w:rsid w:val="009F28C9"/>
    <w:rsid w:val="009F3035"/>
    <w:rsid w:val="009F308C"/>
    <w:rsid w:val="009F757C"/>
    <w:rsid w:val="00A049EE"/>
    <w:rsid w:val="00A05280"/>
    <w:rsid w:val="00A06FCF"/>
    <w:rsid w:val="00A0716C"/>
    <w:rsid w:val="00A10B92"/>
    <w:rsid w:val="00A130FA"/>
    <w:rsid w:val="00A1499D"/>
    <w:rsid w:val="00A1634E"/>
    <w:rsid w:val="00A17028"/>
    <w:rsid w:val="00A17F79"/>
    <w:rsid w:val="00A21D5C"/>
    <w:rsid w:val="00A2247B"/>
    <w:rsid w:val="00A22F1D"/>
    <w:rsid w:val="00A23A1B"/>
    <w:rsid w:val="00A24F7E"/>
    <w:rsid w:val="00A25F21"/>
    <w:rsid w:val="00A306AC"/>
    <w:rsid w:val="00A330CB"/>
    <w:rsid w:val="00A33BC8"/>
    <w:rsid w:val="00A362F2"/>
    <w:rsid w:val="00A424DC"/>
    <w:rsid w:val="00A52CA2"/>
    <w:rsid w:val="00A548E7"/>
    <w:rsid w:val="00A5606F"/>
    <w:rsid w:val="00A563D2"/>
    <w:rsid w:val="00A60FA6"/>
    <w:rsid w:val="00A63F57"/>
    <w:rsid w:val="00A64352"/>
    <w:rsid w:val="00A662D0"/>
    <w:rsid w:val="00A66B22"/>
    <w:rsid w:val="00A71BF2"/>
    <w:rsid w:val="00A733A1"/>
    <w:rsid w:val="00A75327"/>
    <w:rsid w:val="00A75877"/>
    <w:rsid w:val="00A76690"/>
    <w:rsid w:val="00A813D1"/>
    <w:rsid w:val="00A82FC2"/>
    <w:rsid w:val="00A83503"/>
    <w:rsid w:val="00A84344"/>
    <w:rsid w:val="00A84DE2"/>
    <w:rsid w:val="00A85721"/>
    <w:rsid w:val="00A91430"/>
    <w:rsid w:val="00A918C6"/>
    <w:rsid w:val="00A92676"/>
    <w:rsid w:val="00A92801"/>
    <w:rsid w:val="00A928D2"/>
    <w:rsid w:val="00A9296B"/>
    <w:rsid w:val="00A933D9"/>
    <w:rsid w:val="00AA02D8"/>
    <w:rsid w:val="00AA46B9"/>
    <w:rsid w:val="00AA47D7"/>
    <w:rsid w:val="00AA5F50"/>
    <w:rsid w:val="00AB69A0"/>
    <w:rsid w:val="00AB6A96"/>
    <w:rsid w:val="00AC0A38"/>
    <w:rsid w:val="00AC2649"/>
    <w:rsid w:val="00AC2D8F"/>
    <w:rsid w:val="00AD1C9E"/>
    <w:rsid w:val="00AD2D6B"/>
    <w:rsid w:val="00AD33D5"/>
    <w:rsid w:val="00AD4587"/>
    <w:rsid w:val="00AD489B"/>
    <w:rsid w:val="00AD6F6B"/>
    <w:rsid w:val="00AE0858"/>
    <w:rsid w:val="00AE098E"/>
    <w:rsid w:val="00AE2604"/>
    <w:rsid w:val="00AF0471"/>
    <w:rsid w:val="00AF2BD0"/>
    <w:rsid w:val="00AF2C46"/>
    <w:rsid w:val="00AF3344"/>
    <w:rsid w:val="00AF38FC"/>
    <w:rsid w:val="00AF4B0C"/>
    <w:rsid w:val="00AF6928"/>
    <w:rsid w:val="00B022F5"/>
    <w:rsid w:val="00B057F1"/>
    <w:rsid w:val="00B068EB"/>
    <w:rsid w:val="00B0714B"/>
    <w:rsid w:val="00B07640"/>
    <w:rsid w:val="00B103B5"/>
    <w:rsid w:val="00B14E25"/>
    <w:rsid w:val="00B27A93"/>
    <w:rsid w:val="00B3000F"/>
    <w:rsid w:val="00B3027F"/>
    <w:rsid w:val="00B3597D"/>
    <w:rsid w:val="00B36525"/>
    <w:rsid w:val="00B37DAC"/>
    <w:rsid w:val="00B40EBB"/>
    <w:rsid w:val="00B42523"/>
    <w:rsid w:val="00B426B1"/>
    <w:rsid w:val="00B442F1"/>
    <w:rsid w:val="00B4587F"/>
    <w:rsid w:val="00B45EBB"/>
    <w:rsid w:val="00B470AE"/>
    <w:rsid w:val="00B521DB"/>
    <w:rsid w:val="00B52827"/>
    <w:rsid w:val="00B528F9"/>
    <w:rsid w:val="00B54598"/>
    <w:rsid w:val="00B57F4A"/>
    <w:rsid w:val="00B60A7F"/>
    <w:rsid w:val="00B63734"/>
    <w:rsid w:val="00B65787"/>
    <w:rsid w:val="00B72A95"/>
    <w:rsid w:val="00B75101"/>
    <w:rsid w:val="00B769A5"/>
    <w:rsid w:val="00B806E3"/>
    <w:rsid w:val="00B80724"/>
    <w:rsid w:val="00B835C7"/>
    <w:rsid w:val="00B83AAD"/>
    <w:rsid w:val="00B83E3C"/>
    <w:rsid w:val="00B86551"/>
    <w:rsid w:val="00B90DE9"/>
    <w:rsid w:val="00B917FE"/>
    <w:rsid w:val="00B9206C"/>
    <w:rsid w:val="00B9424F"/>
    <w:rsid w:val="00B9463C"/>
    <w:rsid w:val="00BA1680"/>
    <w:rsid w:val="00BA194E"/>
    <w:rsid w:val="00BA23B3"/>
    <w:rsid w:val="00BA3401"/>
    <w:rsid w:val="00BA503C"/>
    <w:rsid w:val="00BB04F6"/>
    <w:rsid w:val="00BB204D"/>
    <w:rsid w:val="00BB20F0"/>
    <w:rsid w:val="00BB30CF"/>
    <w:rsid w:val="00BB4506"/>
    <w:rsid w:val="00BB48B1"/>
    <w:rsid w:val="00BB55CC"/>
    <w:rsid w:val="00BC1FCC"/>
    <w:rsid w:val="00BC2159"/>
    <w:rsid w:val="00BC3863"/>
    <w:rsid w:val="00BC6982"/>
    <w:rsid w:val="00BD02D8"/>
    <w:rsid w:val="00BD28D8"/>
    <w:rsid w:val="00BD3A3E"/>
    <w:rsid w:val="00BD3C04"/>
    <w:rsid w:val="00BD40BF"/>
    <w:rsid w:val="00BD5145"/>
    <w:rsid w:val="00BD516F"/>
    <w:rsid w:val="00BD63E8"/>
    <w:rsid w:val="00BD7A52"/>
    <w:rsid w:val="00BE2A0B"/>
    <w:rsid w:val="00BE33C8"/>
    <w:rsid w:val="00BE35F2"/>
    <w:rsid w:val="00BE3C62"/>
    <w:rsid w:val="00BE526F"/>
    <w:rsid w:val="00BE5DA5"/>
    <w:rsid w:val="00BE6278"/>
    <w:rsid w:val="00BE7FC9"/>
    <w:rsid w:val="00BF0E58"/>
    <w:rsid w:val="00BF4CF9"/>
    <w:rsid w:val="00BF4F31"/>
    <w:rsid w:val="00BF572F"/>
    <w:rsid w:val="00BF7289"/>
    <w:rsid w:val="00C05ABF"/>
    <w:rsid w:val="00C05FDF"/>
    <w:rsid w:val="00C06567"/>
    <w:rsid w:val="00C10DA6"/>
    <w:rsid w:val="00C127E7"/>
    <w:rsid w:val="00C1293E"/>
    <w:rsid w:val="00C12D50"/>
    <w:rsid w:val="00C131A4"/>
    <w:rsid w:val="00C15498"/>
    <w:rsid w:val="00C20A2C"/>
    <w:rsid w:val="00C20A60"/>
    <w:rsid w:val="00C219F4"/>
    <w:rsid w:val="00C2606F"/>
    <w:rsid w:val="00C32BBA"/>
    <w:rsid w:val="00C42C46"/>
    <w:rsid w:val="00C47EE1"/>
    <w:rsid w:val="00C52866"/>
    <w:rsid w:val="00C52E14"/>
    <w:rsid w:val="00C5426E"/>
    <w:rsid w:val="00C570E9"/>
    <w:rsid w:val="00C5758F"/>
    <w:rsid w:val="00C61212"/>
    <w:rsid w:val="00C6128F"/>
    <w:rsid w:val="00C621CD"/>
    <w:rsid w:val="00C6501E"/>
    <w:rsid w:val="00C6555A"/>
    <w:rsid w:val="00C66BB6"/>
    <w:rsid w:val="00C66E6A"/>
    <w:rsid w:val="00C67FE5"/>
    <w:rsid w:val="00C7087B"/>
    <w:rsid w:val="00C7175B"/>
    <w:rsid w:val="00C74458"/>
    <w:rsid w:val="00C757DD"/>
    <w:rsid w:val="00C8084B"/>
    <w:rsid w:val="00C813A6"/>
    <w:rsid w:val="00C86547"/>
    <w:rsid w:val="00C91E4E"/>
    <w:rsid w:val="00C93744"/>
    <w:rsid w:val="00C95297"/>
    <w:rsid w:val="00C95A57"/>
    <w:rsid w:val="00C96220"/>
    <w:rsid w:val="00C962FB"/>
    <w:rsid w:val="00C96798"/>
    <w:rsid w:val="00CA04BE"/>
    <w:rsid w:val="00CA1EBC"/>
    <w:rsid w:val="00CA2CB4"/>
    <w:rsid w:val="00CA2F20"/>
    <w:rsid w:val="00CA42D2"/>
    <w:rsid w:val="00CA6920"/>
    <w:rsid w:val="00CA6C19"/>
    <w:rsid w:val="00CA6EA8"/>
    <w:rsid w:val="00CA79D2"/>
    <w:rsid w:val="00CB062E"/>
    <w:rsid w:val="00CB0A14"/>
    <w:rsid w:val="00CB2EAD"/>
    <w:rsid w:val="00CB38C3"/>
    <w:rsid w:val="00CB535D"/>
    <w:rsid w:val="00CB64E9"/>
    <w:rsid w:val="00CB6BC4"/>
    <w:rsid w:val="00CC46AA"/>
    <w:rsid w:val="00CC7318"/>
    <w:rsid w:val="00CD04B6"/>
    <w:rsid w:val="00CD7563"/>
    <w:rsid w:val="00CE0876"/>
    <w:rsid w:val="00CE19F7"/>
    <w:rsid w:val="00CE3112"/>
    <w:rsid w:val="00CE37B0"/>
    <w:rsid w:val="00CF00E4"/>
    <w:rsid w:val="00CF0EC7"/>
    <w:rsid w:val="00CF2619"/>
    <w:rsid w:val="00CF2A9E"/>
    <w:rsid w:val="00CF6669"/>
    <w:rsid w:val="00CF7280"/>
    <w:rsid w:val="00D0021A"/>
    <w:rsid w:val="00D00E37"/>
    <w:rsid w:val="00D011DE"/>
    <w:rsid w:val="00D03BCA"/>
    <w:rsid w:val="00D03D12"/>
    <w:rsid w:val="00D05DD0"/>
    <w:rsid w:val="00D07BA4"/>
    <w:rsid w:val="00D10EAC"/>
    <w:rsid w:val="00D12163"/>
    <w:rsid w:val="00D14063"/>
    <w:rsid w:val="00D15981"/>
    <w:rsid w:val="00D20DD9"/>
    <w:rsid w:val="00D2270B"/>
    <w:rsid w:val="00D25016"/>
    <w:rsid w:val="00D26FAD"/>
    <w:rsid w:val="00D30478"/>
    <w:rsid w:val="00D30F2E"/>
    <w:rsid w:val="00D3225F"/>
    <w:rsid w:val="00D323D6"/>
    <w:rsid w:val="00D32CDD"/>
    <w:rsid w:val="00D3376C"/>
    <w:rsid w:val="00D35BB0"/>
    <w:rsid w:val="00D367D3"/>
    <w:rsid w:val="00D41545"/>
    <w:rsid w:val="00D41882"/>
    <w:rsid w:val="00D45366"/>
    <w:rsid w:val="00D45F66"/>
    <w:rsid w:val="00D4694B"/>
    <w:rsid w:val="00D5019A"/>
    <w:rsid w:val="00D51967"/>
    <w:rsid w:val="00D51E72"/>
    <w:rsid w:val="00D53DCD"/>
    <w:rsid w:val="00D5647D"/>
    <w:rsid w:val="00D60ECA"/>
    <w:rsid w:val="00D62A0A"/>
    <w:rsid w:val="00D65570"/>
    <w:rsid w:val="00D66ACE"/>
    <w:rsid w:val="00D67524"/>
    <w:rsid w:val="00D73F3C"/>
    <w:rsid w:val="00D73FB5"/>
    <w:rsid w:val="00D75E39"/>
    <w:rsid w:val="00D760F9"/>
    <w:rsid w:val="00D761F3"/>
    <w:rsid w:val="00D76C54"/>
    <w:rsid w:val="00D8612B"/>
    <w:rsid w:val="00D86288"/>
    <w:rsid w:val="00D9193D"/>
    <w:rsid w:val="00D939F3"/>
    <w:rsid w:val="00DA05C7"/>
    <w:rsid w:val="00DA3872"/>
    <w:rsid w:val="00DA4D60"/>
    <w:rsid w:val="00DA5E32"/>
    <w:rsid w:val="00DB0615"/>
    <w:rsid w:val="00DB0F9E"/>
    <w:rsid w:val="00DB1B9C"/>
    <w:rsid w:val="00DB23F9"/>
    <w:rsid w:val="00DB393A"/>
    <w:rsid w:val="00DB52D3"/>
    <w:rsid w:val="00DC166C"/>
    <w:rsid w:val="00DC2324"/>
    <w:rsid w:val="00DC394A"/>
    <w:rsid w:val="00DC7104"/>
    <w:rsid w:val="00DD233C"/>
    <w:rsid w:val="00DD257F"/>
    <w:rsid w:val="00DD2588"/>
    <w:rsid w:val="00DD2F00"/>
    <w:rsid w:val="00DD4546"/>
    <w:rsid w:val="00DD5129"/>
    <w:rsid w:val="00DD564C"/>
    <w:rsid w:val="00DD68B0"/>
    <w:rsid w:val="00DE4F08"/>
    <w:rsid w:val="00DE553C"/>
    <w:rsid w:val="00DE715E"/>
    <w:rsid w:val="00DF0C46"/>
    <w:rsid w:val="00DF1C9C"/>
    <w:rsid w:val="00DF1FE4"/>
    <w:rsid w:val="00DF2ABD"/>
    <w:rsid w:val="00DF329B"/>
    <w:rsid w:val="00DF364C"/>
    <w:rsid w:val="00E010FD"/>
    <w:rsid w:val="00E0375F"/>
    <w:rsid w:val="00E05EBF"/>
    <w:rsid w:val="00E06605"/>
    <w:rsid w:val="00E10B31"/>
    <w:rsid w:val="00E1109F"/>
    <w:rsid w:val="00E12DAB"/>
    <w:rsid w:val="00E14AFF"/>
    <w:rsid w:val="00E14D5E"/>
    <w:rsid w:val="00E2162C"/>
    <w:rsid w:val="00E21ACC"/>
    <w:rsid w:val="00E22256"/>
    <w:rsid w:val="00E22442"/>
    <w:rsid w:val="00E229BD"/>
    <w:rsid w:val="00E22A51"/>
    <w:rsid w:val="00E22A75"/>
    <w:rsid w:val="00E247CC"/>
    <w:rsid w:val="00E24AF4"/>
    <w:rsid w:val="00E31424"/>
    <w:rsid w:val="00E31E79"/>
    <w:rsid w:val="00E350FE"/>
    <w:rsid w:val="00E3575A"/>
    <w:rsid w:val="00E36833"/>
    <w:rsid w:val="00E3693C"/>
    <w:rsid w:val="00E43290"/>
    <w:rsid w:val="00E4386D"/>
    <w:rsid w:val="00E4712D"/>
    <w:rsid w:val="00E50996"/>
    <w:rsid w:val="00E5169F"/>
    <w:rsid w:val="00E52F1D"/>
    <w:rsid w:val="00E537BC"/>
    <w:rsid w:val="00E54E0B"/>
    <w:rsid w:val="00E55E8E"/>
    <w:rsid w:val="00E57288"/>
    <w:rsid w:val="00E600C8"/>
    <w:rsid w:val="00E630F8"/>
    <w:rsid w:val="00E64CB8"/>
    <w:rsid w:val="00E755F3"/>
    <w:rsid w:val="00E76C13"/>
    <w:rsid w:val="00E76FBA"/>
    <w:rsid w:val="00E77553"/>
    <w:rsid w:val="00E77CE7"/>
    <w:rsid w:val="00E81005"/>
    <w:rsid w:val="00E81B46"/>
    <w:rsid w:val="00E83D4F"/>
    <w:rsid w:val="00E914D5"/>
    <w:rsid w:val="00E91B39"/>
    <w:rsid w:val="00EA178F"/>
    <w:rsid w:val="00EA3080"/>
    <w:rsid w:val="00EA32D6"/>
    <w:rsid w:val="00EA52B1"/>
    <w:rsid w:val="00EA63B7"/>
    <w:rsid w:val="00EA7929"/>
    <w:rsid w:val="00EB073E"/>
    <w:rsid w:val="00EB0820"/>
    <w:rsid w:val="00EB1B5D"/>
    <w:rsid w:val="00EB482E"/>
    <w:rsid w:val="00EB4F13"/>
    <w:rsid w:val="00EB76C7"/>
    <w:rsid w:val="00EB7A02"/>
    <w:rsid w:val="00EC1D85"/>
    <w:rsid w:val="00EC3500"/>
    <w:rsid w:val="00EC3FA1"/>
    <w:rsid w:val="00EC476A"/>
    <w:rsid w:val="00EC511C"/>
    <w:rsid w:val="00EC60FB"/>
    <w:rsid w:val="00ED070C"/>
    <w:rsid w:val="00ED2129"/>
    <w:rsid w:val="00ED2245"/>
    <w:rsid w:val="00ED2F50"/>
    <w:rsid w:val="00ED33DE"/>
    <w:rsid w:val="00ED47DC"/>
    <w:rsid w:val="00ED51C4"/>
    <w:rsid w:val="00ED51D5"/>
    <w:rsid w:val="00ED5341"/>
    <w:rsid w:val="00ED67FD"/>
    <w:rsid w:val="00ED6BC4"/>
    <w:rsid w:val="00ED6DD1"/>
    <w:rsid w:val="00EE12EC"/>
    <w:rsid w:val="00EE1327"/>
    <w:rsid w:val="00EE1F81"/>
    <w:rsid w:val="00EE6919"/>
    <w:rsid w:val="00EF5C1B"/>
    <w:rsid w:val="00EF5E1D"/>
    <w:rsid w:val="00F020BA"/>
    <w:rsid w:val="00F02EF4"/>
    <w:rsid w:val="00F03912"/>
    <w:rsid w:val="00F0422D"/>
    <w:rsid w:val="00F04496"/>
    <w:rsid w:val="00F066EC"/>
    <w:rsid w:val="00F11F94"/>
    <w:rsid w:val="00F15A76"/>
    <w:rsid w:val="00F16E7D"/>
    <w:rsid w:val="00F17997"/>
    <w:rsid w:val="00F17AFA"/>
    <w:rsid w:val="00F20A10"/>
    <w:rsid w:val="00F20EA7"/>
    <w:rsid w:val="00F24A50"/>
    <w:rsid w:val="00F25665"/>
    <w:rsid w:val="00F26818"/>
    <w:rsid w:val="00F277B5"/>
    <w:rsid w:val="00F27C84"/>
    <w:rsid w:val="00F27EAF"/>
    <w:rsid w:val="00F30B95"/>
    <w:rsid w:val="00F330AF"/>
    <w:rsid w:val="00F3486A"/>
    <w:rsid w:val="00F34F9D"/>
    <w:rsid w:val="00F3533F"/>
    <w:rsid w:val="00F40803"/>
    <w:rsid w:val="00F503BD"/>
    <w:rsid w:val="00F522AD"/>
    <w:rsid w:val="00F52558"/>
    <w:rsid w:val="00F53DC4"/>
    <w:rsid w:val="00F54D5F"/>
    <w:rsid w:val="00F54FC7"/>
    <w:rsid w:val="00F5745A"/>
    <w:rsid w:val="00F57A61"/>
    <w:rsid w:val="00F61C7F"/>
    <w:rsid w:val="00F61DBF"/>
    <w:rsid w:val="00F6317E"/>
    <w:rsid w:val="00F641EE"/>
    <w:rsid w:val="00F66032"/>
    <w:rsid w:val="00F668BF"/>
    <w:rsid w:val="00F74DA0"/>
    <w:rsid w:val="00F75C45"/>
    <w:rsid w:val="00F7692C"/>
    <w:rsid w:val="00F77901"/>
    <w:rsid w:val="00F811F0"/>
    <w:rsid w:val="00F82170"/>
    <w:rsid w:val="00F85ACA"/>
    <w:rsid w:val="00F86C30"/>
    <w:rsid w:val="00F91AA3"/>
    <w:rsid w:val="00F94AFA"/>
    <w:rsid w:val="00F94B66"/>
    <w:rsid w:val="00F9505A"/>
    <w:rsid w:val="00F9639F"/>
    <w:rsid w:val="00FA0424"/>
    <w:rsid w:val="00FA3625"/>
    <w:rsid w:val="00FA53EA"/>
    <w:rsid w:val="00FA7831"/>
    <w:rsid w:val="00FB6096"/>
    <w:rsid w:val="00FB6471"/>
    <w:rsid w:val="00FB6FFD"/>
    <w:rsid w:val="00FB70F0"/>
    <w:rsid w:val="00FB73B8"/>
    <w:rsid w:val="00FC00EB"/>
    <w:rsid w:val="00FC1CF1"/>
    <w:rsid w:val="00FC264A"/>
    <w:rsid w:val="00FC3371"/>
    <w:rsid w:val="00FC4DBA"/>
    <w:rsid w:val="00FC7112"/>
    <w:rsid w:val="00FD0963"/>
    <w:rsid w:val="00FD170B"/>
    <w:rsid w:val="00FD35CF"/>
    <w:rsid w:val="00FD5384"/>
    <w:rsid w:val="00FD621C"/>
    <w:rsid w:val="00FD6658"/>
    <w:rsid w:val="00FD7ED2"/>
    <w:rsid w:val="00FE071D"/>
    <w:rsid w:val="00FE16F3"/>
    <w:rsid w:val="00FE27E2"/>
    <w:rsid w:val="00FE40FD"/>
    <w:rsid w:val="00FE5123"/>
    <w:rsid w:val="00FE77B1"/>
    <w:rsid w:val="00FF1C02"/>
    <w:rsid w:val="00FF2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AEAAEBA"/>
  <w15:chartTrackingRefBased/>
  <w15:docId w15:val="{C2A1C56F-94A8-C14F-AF39-D3E231BC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9275B"/>
    <w:pPr>
      <w:tabs>
        <w:tab w:val="center" w:pos="4153"/>
        <w:tab w:val="right" w:pos="8306"/>
      </w:tabs>
      <w:spacing w:after="0" w:line="240" w:lineRule="auto"/>
    </w:pPr>
  </w:style>
  <w:style w:type="character" w:customStyle="1" w:styleId="Char">
    <w:name w:val="رأس الصفحة Char"/>
    <w:basedOn w:val="a0"/>
    <w:link w:val="a4"/>
    <w:uiPriority w:val="99"/>
    <w:rsid w:val="0029275B"/>
  </w:style>
  <w:style w:type="paragraph" w:styleId="a5">
    <w:name w:val="footer"/>
    <w:basedOn w:val="a"/>
    <w:link w:val="Char0"/>
    <w:uiPriority w:val="99"/>
    <w:unhideWhenUsed/>
    <w:rsid w:val="0029275B"/>
    <w:pPr>
      <w:tabs>
        <w:tab w:val="center" w:pos="4153"/>
        <w:tab w:val="right" w:pos="8306"/>
      </w:tabs>
      <w:spacing w:after="0" w:line="240" w:lineRule="auto"/>
    </w:pPr>
  </w:style>
  <w:style w:type="character" w:customStyle="1" w:styleId="Char0">
    <w:name w:val="تذييل الصفحة Char"/>
    <w:basedOn w:val="a0"/>
    <w:link w:val="a5"/>
    <w:uiPriority w:val="99"/>
    <w:rsid w:val="0029275B"/>
  </w:style>
  <w:style w:type="paragraph" w:styleId="a6">
    <w:name w:val="List Paragraph"/>
    <w:basedOn w:val="a"/>
    <w:uiPriority w:val="34"/>
    <w:qFormat/>
    <w:rsid w:val="00EB4F13"/>
    <w:pPr>
      <w:ind w:left="720"/>
      <w:contextualSpacing/>
    </w:pPr>
  </w:style>
  <w:style w:type="table" w:styleId="1-2">
    <w:name w:val="Grid Table 1 Light Accent 2"/>
    <w:basedOn w:val="a1"/>
    <w:uiPriority w:val="46"/>
    <w:rsid w:val="00A7532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5">
    <w:name w:val="Grid Table 5 Dark"/>
    <w:basedOn w:val="a1"/>
    <w:uiPriority w:val="50"/>
    <w:rsid w:val="002010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2">
    <w:name w:val="Grid Table 5 Dark Accent 2"/>
    <w:basedOn w:val="a1"/>
    <w:uiPriority w:val="50"/>
    <w:rsid w:val="002010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7-3">
    <w:name w:val="Grid Table 7 Colorful Accent 3"/>
    <w:basedOn w:val="a1"/>
    <w:uiPriority w:val="52"/>
    <w:rsid w:val="0020105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1">
    <w:name w:val="Plain Table 1"/>
    <w:basedOn w:val="a1"/>
    <w:uiPriority w:val="41"/>
    <w:rsid w:val="000E0C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0">
    <w:name w:val="Plain Table 5"/>
    <w:basedOn w:val="a1"/>
    <w:uiPriority w:val="45"/>
    <w:rsid w:val="000E0C0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7">
    <w:name w:val="Subtitle"/>
    <w:basedOn w:val="a"/>
    <w:next w:val="a"/>
    <w:link w:val="Char1"/>
    <w:uiPriority w:val="11"/>
    <w:qFormat/>
    <w:rsid w:val="003312AA"/>
    <w:pPr>
      <w:numPr>
        <w:ilvl w:val="1"/>
      </w:numPr>
    </w:pPr>
    <w:rPr>
      <w:color w:val="5A5A5A" w:themeColor="text1" w:themeTint="A5"/>
      <w:spacing w:val="15"/>
    </w:rPr>
  </w:style>
  <w:style w:type="character" w:customStyle="1" w:styleId="Char1">
    <w:name w:val="عنوان فرعي Char"/>
    <w:basedOn w:val="a0"/>
    <w:link w:val="a7"/>
    <w:uiPriority w:val="11"/>
    <w:rsid w:val="003312AA"/>
    <w:rPr>
      <w:color w:val="5A5A5A" w:themeColor="text1" w:themeTint="A5"/>
      <w:spacing w:val="15"/>
    </w:rPr>
  </w:style>
  <w:style w:type="character" w:styleId="a8">
    <w:name w:val="page number"/>
    <w:basedOn w:val="a0"/>
    <w:uiPriority w:val="99"/>
    <w:semiHidden/>
    <w:unhideWhenUsed/>
    <w:rsid w:val="00E22A75"/>
  </w:style>
  <w:style w:type="paragraph" w:styleId="a9">
    <w:name w:val="No Spacing"/>
    <w:uiPriority w:val="1"/>
    <w:qFormat/>
    <w:rsid w:val="00BA194E"/>
    <w:pPr>
      <w:bidi/>
      <w:spacing w:after="0" w:line="240" w:lineRule="auto"/>
    </w:pPr>
  </w:style>
  <w:style w:type="character" w:styleId="aa">
    <w:name w:val="Strong"/>
    <w:basedOn w:val="a0"/>
    <w:uiPriority w:val="22"/>
    <w:qFormat/>
    <w:rsid w:val="00BA194E"/>
    <w:rPr>
      <w:b/>
      <w:bCs/>
    </w:rPr>
  </w:style>
  <w:style w:type="table" w:styleId="4">
    <w:name w:val="Grid Table 4"/>
    <w:basedOn w:val="a1"/>
    <w:uiPriority w:val="49"/>
    <w:rsid w:val="003015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3">
    <w:name w:val="Grid Table 4 Accent 3"/>
    <w:basedOn w:val="a1"/>
    <w:uiPriority w:val="49"/>
    <w:rsid w:val="0030153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2">
    <w:name w:val="List Table 4 Accent 2"/>
    <w:basedOn w:val="a1"/>
    <w:uiPriority w:val="49"/>
    <w:rsid w:val="00D323D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
    <w:name w:val="Grid Table 2"/>
    <w:basedOn w:val="a1"/>
    <w:uiPriority w:val="47"/>
    <w:rsid w:val="00AF2C4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20">
    <w:name w:val="List Table 1 Light Accent 2"/>
    <w:basedOn w:val="a1"/>
    <w:uiPriority w:val="46"/>
    <w:rsid w:val="00AF2C4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3-2">
    <w:name w:val="List Table 3 Accent 2"/>
    <w:basedOn w:val="a1"/>
    <w:uiPriority w:val="48"/>
    <w:rsid w:val="008B11A0"/>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6-2">
    <w:name w:val="List Table 6 Colorful Accent 2"/>
    <w:basedOn w:val="a1"/>
    <w:uiPriority w:val="51"/>
    <w:rsid w:val="008B11A0"/>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5-20">
    <w:name w:val="List Table 5 Dark Accent 2"/>
    <w:basedOn w:val="a1"/>
    <w:uiPriority w:val="50"/>
    <w:rsid w:val="00E1109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eader" Target="head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jpeg"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header" Target="header2.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9647800444627</dc:creator>
  <cp:keywords/>
  <dc:description/>
  <cp:lastModifiedBy>9647800444627</cp:lastModifiedBy>
  <cp:revision>2</cp:revision>
  <dcterms:created xsi:type="dcterms:W3CDTF">2021-08-04T16:59:00Z</dcterms:created>
  <dcterms:modified xsi:type="dcterms:W3CDTF">2021-08-04T16:59:00Z</dcterms:modified>
</cp:coreProperties>
</file>