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92" w:rsidRDefault="0050184B" w:rsidP="0050184B">
      <w:pPr>
        <w:rPr>
          <w:rtl/>
          <w:lang w:bidi="ar-IQ"/>
        </w:rPr>
      </w:pPr>
      <w:bookmarkStart w:id="0" w:name="_GoBack"/>
      <w:r>
        <w:rPr>
          <w:rFonts w:hint="cs"/>
          <w:noProof/>
          <w:rtl/>
        </w:rPr>
        <w:drawing>
          <wp:inline distT="0" distB="0" distL="0" distR="0" wp14:anchorId="1AB817B8" wp14:editId="2372BC12">
            <wp:extent cx="938306" cy="126103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٢٠١٨١٠٠٩_١٩٢٢٠٤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293" cy="126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32D92" w:rsidRDefault="00B32D92" w:rsidP="0050184B">
      <w:pPr>
        <w:spacing w:line="240" w:lineRule="auto"/>
        <w:rPr>
          <w:rtl/>
          <w:lang w:bidi="ar-IQ"/>
        </w:rPr>
      </w:pPr>
      <w:r>
        <w:rPr>
          <w:rFonts w:hint="cs"/>
          <w:rtl/>
          <w:lang w:bidi="ar-IQ"/>
        </w:rPr>
        <w:t xml:space="preserve">السيرة الذاتية </w:t>
      </w:r>
    </w:p>
    <w:p w:rsidR="00B32D92" w:rsidRDefault="00B32D92" w:rsidP="0050184B">
      <w:pPr>
        <w:spacing w:line="240" w:lineRule="auto"/>
        <w:rPr>
          <w:rtl/>
          <w:lang w:bidi="ar-IQ"/>
        </w:rPr>
      </w:pPr>
      <w:r>
        <w:rPr>
          <w:rFonts w:hint="cs"/>
          <w:rtl/>
          <w:lang w:bidi="ar-IQ"/>
        </w:rPr>
        <w:t xml:space="preserve">الاسم الرباعي واللقب: ليلى تركي فضالة </w:t>
      </w:r>
      <w:proofErr w:type="spellStart"/>
      <w:r>
        <w:rPr>
          <w:rFonts w:hint="cs"/>
          <w:rtl/>
          <w:lang w:bidi="ar-IQ"/>
        </w:rPr>
        <w:t>ضويف</w:t>
      </w:r>
      <w:proofErr w:type="spellEnd"/>
      <w:r>
        <w:rPr>
          <w:rFonts w:hint="cs"/>
          <w:rtl/>
          <w:lang w:bidi="ar-IQ"/>
        </w:rPr>
        <w:t xml:space="preserve"> البدري </w:t>
      </w:r>
    </w:p>
    <w:p w:rsidR="00B32D92" w:rsidRDefault="00B32D92" w:rsidP="0050184B">
      <w:pPr>
        <w:spacing w:line="240" w:lineRule="auto"/>
        <w:rPr>
          <w:rtl/>
          <w:lang w:bidi="ar-IQ"/>
        </w:rPr>
      </w:pPr>
      <w:r>
        <w:rPr>
          <w:rFonts w:hint="cs"/>
          <w:rtl/>
          <w:lang w:bidi="ar-IQ"/>
        </w:rPr>
        <w:t xml:space="preserve">التولد:23-9-1988 </w:t>
      </w:r>
    </w:p>
    <w:p w:rsidR="00B32D92" w:rsidRDefault="00B32D92" w:rsidP="0050184B">
      <w:pPr>
        <w:spacing w:line="240" w:lineRule="auto"/>
        <w:rPr>
          <w:rtl/>
          <w:lang w:bidi="ar-IQ"/>
        </w:rPr>
      </w:pPr>
      <w:r>
        <w:rPr>
          <w:rFonts w:hint="cs"/>
          <w:rtl/>
          <w:lang w:bidi="ar-IQ"/>
        </w:rPr>
        <w:t>السكن: ناصرية-حي الفداء</w:t>
      </w:r>
    </w:p>
    <w:p w:rsidR="00D64442" w:rsidRDefault="00D64442" w:rsidP="0050184B">
      <w:pPr>
        <w:spacing w:line="240" w:lineRule="auto"/>
        <w:rPr>
          <w:lang w:bidi="ar-IQ"/>
        </w:rPr>
      </w:pPr>
      <w:r>
        <w:rPr>
          <w:rFonts w:hint="cs"/>
          <w:rtl/>
          <w:lang w:bidi="ar-IQ"/>
        </w:rPr>
        <w:t>البريد الالكتروني :</w:t>
      </w:r>
      <w:r>
        <w:rPr>
          <w:lang w:bidi="ar-IQ"/>
        </w:rPr>
        <w:t>lylytrky1@gmali.com</w:t>
      </w:r>
    </w:p>
    <w:p w:rsidR="00D64442" w:rsidRDefault="00D64442" w:rsidP="0050184B">
      <w:pPr>
        <w:spacing w:line="240" w:lineRule="auto"/>
        <w:rPr>
          <w:rtl/>
          <w:lang w:bidi="ar-IQ"/>
        </w:rPr>
      </w:pPr>
      <w:r>
        <w:rPr>
          <w:rFonts w:hint="cs"/>
          <w:rtl/>
          <w:lang w:bidi="ar-IQ"/>
        </w:rPr>
        <w:t>رقم تلفون:07831981246</w:t>
      </w:r>
    </w:p>
    <w:p w:rsidR="00B32D92" w:rsidRDefault="00B32D92" w:rsidP="0050184B">
      <w:pPr>
        <w:spacing w:line="240" w:lineRule="auto"/>
        <w:rPr>
          <w:rtl/>
          <w:lang w:bidi="ar-IQ"/>
        </w:rPr>
      </w:pPr>
      <w:r>
        <w:rPr>
          <w:rFonts w:hint="cs"/>
          <w:rtl/>
          <w:lang w:bidi="ar-IQ"/>
        </w:rPr>
        <w:t>التحصيل العلمي :</w:t>
      </w:r>
    </w:p>
    <w:p w:rsidR="00B32D92" w:rsidRDefault="00B32D92" w:rsidP="0050184B">
      <w:pPr>
        <w:pStyle w:val="a3"/>
        <w:numPr>
          <w:ilvl w:val="0"/>
          <w:numId w:val="1"/>
        </w:numPr>
        <w:spacing w:line="240" w:lineRule="auto"/>
        <w:rPr>
          <w:lang w:bidi="ar-IQ"/>
        </w:rPr>
      </w:pPr>
      <w:r>
        <w:rPr>
          <w:rFonts w:hint="cs"/>
          <w:rtl/>
          <w:lang w:bidi="ar-IQ"/>
        </w:rPr>
        <w:t xml:space="preserve">حاصله على شهادة </w:t>
      </w:r>
      <w:proofErr w:type="spellStart"/>
      <w:r>
        <w:rPr>
          <w:rFonts w:hint="cs"/>
          <w:rtl/>
          <w:lang w:bidi="ar-IQ"/>
        </w:rPr>
        <w:t>بكلوريس</w:t>
      </w:r>
      <w:proofErr w:type="spellEnd"/>
      <w:r>
        <w:rPr>
          <w:rFonts w:hint="cs"/>
          <w:rtl/>
          <w:lang w:bidi="ar-IQ"/>
        </w:rPr>
        <w:t xml:space="preserve"> علوم زراعية </w:t>
      </w:r>
      <w:r w:rsidR="00035B0B">
        <w:rPr>
          <w:rFonts w:hint="cs"/>
          <w:rtl/>
          <w:lang w:bidi="ar-IQ"/>
        </w:rPr>
        <w:t xml:space="preserve">-جامعة ذي </w:t>
      </w:r>
      <w:proofErr w:type="spellStart"/>
      <w:r w:rsidR="00035B0B">
        <w:rPr>
          <w:rFonts w:hint="cs"/>
          <w:rtl/>
          <w:lang w:bidi="ar-IQ"/>
        </w:rPr>
        <w:t>قار</w:t>
      </w:r>
      <w:r>
        <w:rPr>
          <w:rFonts w:hint="cs"/>
          <w:rtl/>
          <w:lang w:bidi="ar-IQ"/>
        </w:rPr>
        <w:t>وبتسلسل</w:t>
      </w:r>
      <w:proofErr w:type="spellEnd"/>
      <w:r>
        <w:rPr>
          <w:rFonts w:hint="cs"/>
          <w:rtl/>
          <w:lang w:bidi="ar-IQ"/>
        </w:rPr>
        <w:t xml:space="preserve"> الاولى على كلية الزراعة سنة 2009-201</w:t>
      </w:r>
      <w:r w:rsidR="00035B0B">
        <w:rPr>
          <w:rFonts w:hint="cs"/>
          <w:rtl/>
          <w:lang w:bidi="ar-IQ"/>
        </w:rPr>
        <w:t xml:space="preserve">0 </w:t>
      </w:r>
    </w:p>
    <w:p w:rsidR="00035B0B" w:rsidRDefault="00035B0B" w:rsidP="0050184B">
      <w:pPr>
        <w:pStyle w:val="a3"/>
        <w:numPr>
          <w:ilvl w:val="0"/>
          <w:numId w:val="1"/>
        </w:numPr>
        <w:spacing w:line="240" w:lineRule="auto"/>
        <w:rPr>
          <w:lang w:bidi="ar-IQ"/>
        </w:rPr>
      </w:pPr>
      <w:r>
        <w:rPr>
          <w:rFonts w:hint="cs"/>
          <w:rtl/>
          <w:lang w:bidi="ar-IQ"/>
        </w:rPr>
        <w:t xml:space="preserve">حاصله على شهادة </w:t>
      </w:r>
      <w:proofErr w:type="spellStart"/>
      <w:r>
        <w:rPr>
          <w:rFonts w:hint="cs"/>
          <w:rtl/>
          <w:lang w:bidi="ar-IQ"/>
        </w:rPr>
        <w:t>الماجستيروباختصاص</w:t>
      </w:r>
      <w:proofErr w:type="spellEnd"/>
      <w:r>
        <w:rPr>
          <w:rFonts w:hint="cs"/>
          <w:rtl/>
          <w:lang w:bidi="ar-IQ"/>
        </w:rPr>
        <w:t xml:space="preserve"> نباتات طبية وعطرية  من قبل جامعه البصرة بتاريخ 16\3\ 2017 </w:t>
      </w:r>
    </w:p>
    <w:p w:rsidR="00035B0B" w:rsidRDefault="00035B0B" w:rsidP="0050184B">
      <w:pPr>
        <w:pStyle w:val="a3"/>
        <w:numPr>
          <w:ilvl w:val="0"/>
          <w:numId w:val="1"/>
        </w:numPr>
        <w:spacing w:line="240" w:lineRule="auto"/>
        <w:rPr>
          <w:lang w:bidi="ar-IQ"/>
        </w:rPr>
      </w:pPr>
      <w:r>
        <w:rPr>
          <w:rFonts w:hint="cs"/>
          <w:rtl/>
          <w:lang w:bidi="ar-IQ"/>
        </w:rPr>
        <w:t xml:space="preserve">اللقب العلمي : مدرس مساعد </w:t>
      </w:r>
    </w:p>
    <w:p w:rsidR="00D64442" w:rsidRDefault="00D64442" w:rsidP="0050184B">
      <w:pPr>
        <w:pStyle w:val="a3"/>
        <w:numPr>
          <w:ilvl w:val="0"/>
          <w:numId w:val="1"/>
        </w:numPr>
        <w:spacing w:line="240" w:lineRule="auto"/>
        <w:rPr>
          <w:lang w:bidi="ar-IQ"/>
        </w:rPr>
      </w:pPr>
      <w:proofErr w:type="spellStart"/>
      <w:r>
        <w:rPr>
          <w:rFonts w:hint="cs"/>
          <w:rtl/>
          <w:lang w:bidi="ar-IQ"/>
        </w:rPr>
        <w:t>منتسبه</w:t>
      </w:r>
      <w:proofErr w:type="spellEnd"/>
      <w:r>
        <w:rPr>
          <w:rFonts w:hint="cs"/>
          <w:rtl/>
          <w:lang w:bidi="ar-IQ"/>
        </w:rPr>
        <w:t xml:space="preserve"> في وزارة التعليم العالي \ جامعة ذي قار بتاريخ 4\10\2011</w:t>
      </w:r>
    </w:p>
    <w:p w:rsidR="00035B0B" w:rsidRDefault="00035B0B" w:rsidP="0050184B">
      <w:pPr>
        <w:pStyle w:val="a3"/>
        <w:numPr>
          <w:ilvl w:val="0"/>
          <w:numId w:val="1"/>
        </w:numPr>
        <w:spacing w:line="240" w:lineRule="auto"/>
        <w:rPr>
          <w:lang w:bidi="ar-IQ"/>
        </w:rPr>
      </w:pPr>
      <w:proofErr w:type="spellStart"/>
      <w:r>
        <w:rPr>
          <w:rFonts w:hint="cs"/>
          <w:rtl/>
          <w:lang w:bidi="ar-IQ"/>
        </w:rPr>
        <w:t>مسوولة</w:t>
      </w:r>
      <w:proofErr w:type="spellEnd"/>
      <w:r>
        <w:rPr>
          <w:rFonts w:hint="cs"/>
          <w:rtl/>
          <w:lang w:bidi="ar-IQ"/>
        </w:rPr>
        <w:t xml:space="preserve"> مختبرات </w:t>
      </w:r>
      <w:proofErr w:type="spellStart"/>
      <w:r>
        <w:rPr>
          <w:rFonts w:hint="cs"/>
          <w:rtl/>
          <w:lang w:bidi="ar-IQ"/>
        </w:rPr>
        <w:t>فسلجة</w:t>
      </w:r>
      <w:proofErr w:type="spellEnd"/>
      <w:r>
        <w:rPr>
          <w:rFonts w:hint="cs"/>
          <w:rtl/>
          <w:lang w:bidi="ar-IQ"/>
        </w:rPr>
        <w:t xml:space="preserve"> النبات في قسم البستن</w:t>
      </w:r>
      <w:r w:rsidR="00D64442">
        <w:rPr>
          <w:rFonts w:hint="cs"/>
          <w:rtl/>
          <w:lang w:bidi="ar-IQ"/>
        </w:rPr>
        <w:t xml:space="preserve">ة وهندسة </w:t>
      </w:r>
      <w:proofErr w:type="spellStart"/>
      <w:r w:rsidR="00D64442">
        <w:rPr>
          <w:rFonts w:hint="cs"/>
          <w:rtl/>
          <w:lang w:bidi="ar-IQ"/>
        </w:rPr>
        <w:t>الحداىق</w:t>
      </w:r>
      <w:proofErr w:type="spellEnd"/>
      <w:r w:rsidR="00D64442">
        <w:rPr>
          <w:rFonts w:hint="cs"/>
          <w:rtl/>
          <w:lang w:bidi="ar-IQ"/>
        </w:rPr>
        <w:t xml:space="preserve"> </w:t>
      </w:r>
    </w:p>
    <w:p w:rsidR="00D64442" w:rsidRDefault="00D64442" w:rsidP="0050184B">
      <w:pPr>
        <w:pStyle w:val="a3"/>
        <w:numPr>
          <w:ilvl w:val="0"/>
          <w:numId w:val="1"/>
        </w:numPr>
        <w:spacing w:line="240" w:lineRule="auto"/>
        <w:rPr>
          <w:lang w:bidi="ar-IQ"/>
        </w:rPr>
      </w:pPr>
      <w:r>
        <w:rPr>
          <w:rFonts w:hint="cs"/>
          <w:rtl/>
          <w:lang w:bidi="ar-IQ"/>
        </w:rPr>
        <w:t xml:space="preserve">احد الكوادر </w:t>
      </w:r>
      <w:proofErr w:type="spellStart"/>
      <w:r>
        <w:rPr>
          <w:rFonts w:hint="cs"/>
          <w:rtl/>
          <w:lang w:bidi="ar-IQ"/>
        </w:rPr>
        <w:t>التدريسيه</w:t>
      </w:r>
      <w:proofErr w:type="spellEnd"/>
      <w:r>
        <w:rPr>
          <w:rFonts w:hint="cs"/>
          <w:rtl/>
          <w:lang w:bidi="ar-IQ"/>
        </w:rPr>
        <w:t xml:space="preserve"> العاملة في مختبر النباتات الطبية </w:t>
      </w:r>
    </w:p>
    <w:p w:rsidR="00D64442" w:rsidRDefault="00D64442" w:rsidP="0050184B">
      <w:pPr>
        <w:pStyle w:val="a3"/>
        <w:numPr>
          <w:ilvl w:val="0"/>
          <w:numId w:val="1"/>
        </w:numPr>
        <w:spacing w:line="240" w:lineRule="auto"/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المنصب </w:t>
      </w:r>
      <w:proofErr w:type="spellStart"/>
      <w:r>
        <w:rPr>
          <w:rFonts w:hint="cs"/>
          <w:rtl/>
          <w:lang w:bidi="ar-IQ"/>
        </w:rPr>
        <w:t>الاداري:مقررة</w:t>
      </w:r>
      <w:proofErr w:type="spellEnd"/>
      <w:r>
        <w:rPr>
          <w:rFonts w:hint="cs"/>
          <w:rtl/>
          <w:lang w:bidi="ar-IQ"/>
        </w:rPr>
        <w:t xml:space="preserve"> قسم البستنه وهندسة الحدائق </w:t>
      </w:r>
    </w:p>
    <w:p w:rsidR="0050184B" w:rsidRDefault="0050184B" w:rsidP="0050184B">
      <w:pPr>
        <w:spacing w:line="240" w:lineRule="auto"/>
        <w:rPr>
          <w:lang w:bidi="ar-IQ"/>
        </w:rPr>
      </w:pPr>
    </w:p>
    <w:tbl>
      <w:tblPr>
        <w:bidiVisual/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2187"/>
        <w:gridCol w:w="2525"/>
        <w:gridCol w:w="820"/>
        <w:gridCol w:w="676"/>
        <w:gridCol w:w="714"/>
        <w:gridCol w:w="1025"/>
      </w:tblGrid>
      <w:tr w:rsidR="00501C4D" w:rsidTr="00501C4D">
        <w:trPr>
          <w:trHeight w:val="415"/>
        </w:trPr>
        <w:tc>
          <w:tcPr>
            <w:tcW w:w="376" w:type="dxa"/>
          </w:tcPr>
          <w:p w:rsidR="00501C4D" w:rsidRDefault="00501C4D" w:rsidP="0050184B">
            <w:pPr>
              <w:pStyle w:val="a3"/>
              <w:spacing w:line="240" w:lineRule="auto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202" w:type="dxa"/>
          </w:tcPr>
          <w:p w:rsidR="00501C4D" w:rsidRDefault="00501C4D" w:rsidP="0050184B">
            <w:pPr>
              <w:pStyle w:val="a3"/>
              <w:spacing w:line="240" w:lineRule="auto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البحث </w:t>
            </w:r>
          </w:p>
        </w:tc>
        <w:tc>
          <w:tcPr>
            <w:tcW w:w="2551" w:type="dxa"/>
          </w:tcPr>
          <w:p w:rsidR="00501C4D" w:rsidRDefault="00501C4D" w:rsidP="0050184B">
            <w:pPr>
              <w:pStyle w:val="a3"/>
              <w:spacing w:line="240" w:lineRule="auto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جهة النشر</w:t>
            </w:r>
          </w:p>
        </w:tc>
        <w:tc>
          <w:tcPr>
            <w:tcW w:w="715" w:type="dxa"/>
          </w:tcPr>
          <w:p w:rsidR="00501C4D" w:rsidRDefault="00501C4D" w:rsidP="0050184B">
            <w:pPr>
              <w:pStyle w:val="a3"/>
              <w:spacing w:line="240" w:lineRule="auto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المجلد </w:t>
            </w:r>
          </w:p>
        </w:tc>
        <w:tc>
          <w:tcPr>
            <w:tcW w:w="678" w:type="dxa"/>
          </w:tcPr>
          <w:p w:rsidR="00501C4D" w:rsidRDefault="00501C4D" w:rsidP="0050184B">
            <w:pPr>
              <w:pStyle w:val="a3"/>
              <w:spacing w:line="240" w:lineRule="auto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العدد</w:t>
            </w:r>
          </w:p>
        </w:tc>
        <w:tc>
          <w:tcPr>
            <w:tcW w:w="715" w:type="dxa"/>
          </w:tcPr>
          <w:p w:rsidR="00501C4D" w:rsidRDefault="00501C4D" w:rsidP="0050184B">
            <w:pPr>
              <w:pStyle w:val="a3"/>
              <w:spacing w:line="240" w:lineRule="auto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السنة</w:t>
            </w:r>
          </w:p>
        </w:tc>
        <w:tc>
          <w:tcPr>
            <w:tcW w:w="1027" w:type="dxa"/>
          </w:tcPr>
          <w:p w:rsidR="00501C4D" w:rsidRDefault="00501C4D" w:rsidP="0050184B">
            <w:pPr>
              <w:pStyle w:val="a3"/>
              <w:spacing w:line="240" w:lineRule="auto"/>
              <w:ind w:left="0"/>
              <w:rPr>
                <w:rtl/>
                <w:lang w:bidi="ar-IQ"/>
              </w:rPr>
            </w:pPr>
          </w:p>
        </w:tc>
      </w:tr>
      <w:tr w:rsidR="00501C4D" w:rsidTr="00501C4D">
        <w:trPr>
          <w:trHeight w:val="1103"/>
        </w:trPr>
        <w:tc>
          <w:tcPr>
            <w:tcW w:w="376" w:type="dxa"/>
          </w:tcPr>
          <w:p w:rsidR="00501C4D" w:rsidRDefault="00501C4D" w:rsidP="0050184B">
            <w:pPr>
              <w:pStyle w:val="a3"/>
              <w:spacing w:line="240" w:lineRule="auto"/>
              <w:ind w:left="0"/>
              <w:rPr>
                <w:rtl/>
                <w:lang w:bidi="ar-IQ"/>
              </w:rPr>
            </w:pPr>
          </w:p>
        </w:tc>
        <w:tc>
          <w:tcPr>
            <w:tcW w:w="2202" w:type="dxa"/>
          </w:tcPr>
          <w:p w:rsidR="00501C4D" w:rsidRPr="00405182" w:rsidRDefault="00501C4D" w:rsidP="0050184B">
            <w:pPr>
              <w:spacing w:line="240" w:lineRule="auto"/>
              <w:jc w:val="center"/>
              <w:rPr>
                <w:rtl/>
                <w:lang w:bidi="ar-IQ"/>
              </w:rPr>
            </w:pPr>
            <w:r w:rsidRPr="00405182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تأثير الكثافة النباتية والرش بحامض السالسليك في نمو وحاصل الثمار ومحتواها من الزيت الطيار لنبات الكزبرة المحلي </w:t>
            </w:r>
            <w:proofErr w:type="spellStart"/>
            <w:r w:rsidRPr="0040518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  <w:t>Coriandrum</w:t>
            </w:r>
            <w:proofErr w:type="spellEnd"/>
            <w:r w:rsidRPr="0040518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0518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  <w:t>sativum</w:t>
            </w:r>
            <w:proofErr w:type="spellEnd"/>
            <w:r w:rsidRPr="0040518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0518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L.</w:t>
            </w:r>
            <w:r w:rsidRPr="00405182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  <w:tc>
          <w:tcPr>
            <w:tcW w:w="2551" w:type="dxa"/>
          </w:tcPr>
          <w:p w:rsidR="00501C4D" w:rsidRDefault="00501C4D" w:rsidP="0050184B">
            <w:pPr>
              <w:pStyle w:val="a3"/>
              <w:spacing w:line="240" w:lineRule="auto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مجلة جامعة ذي قار للبحوث الزراعية </w:t>
            </w:r>
          </w:p>
        </w:tc>
        <w:tc>
          <w:tcPr>
            <w:tcW w:w="715" w:type="dxa"/>
          </w:tcPr>
          <w:p w:rsidR="00501C4D" w:rsidRDefault="00501C4D" w:rsidP="0050184B">
            <w:pPr>
              <w:pStyle w:val="a3"/>
              <w:spacing w:line="240" w:lineRule="auto"/>
              <w:ind w:left="0"/>
              <w:rPr>
                <w:rtl/>
                <w:lang w:bidi="ar-IQ"/>
              </w:rPr>
            </w:pPr>
          </w:p>
        </w:tc>
        <w:tc>
          <w:tcPr>
            <w:tcW w:w="678" w:type="dxa"/>
          </w:tcPr>
          <w:p w:rsidR="00501C4D" w:rsidRDefault="00501C4D" w:rsidP="0050184B">
            <w:pPr>
              <w:pStyle w:val="a3"/>
              <w:spacing w:line="240" w:lineRule="auto"/>
              <w:ind w:left="0"/>
              <w:rPr>
                <w:rtl/>
                <w:lang w:bidi="ar-IQ"/>
              </w:rPr>
            </w:pPr>
          </w:p>
        </w:tc>
        <w:tc>
          <w:tcPr>
            <w:tcW w:w="715" w:type="dxa"/>
          </w:tcPr>
          <w:p w:rsidR="00501C4D" w:rsidRDefault="00501C4D" w:rsidP="0050184B">
            <w:pPr>
              <w:pStyle w:val="a3"/>
              <w:spacing w:line="240" w:lineRule="auto"/>
              <w:ind w:left="0"/>
              <w:rPr>
                <w:rtl/>
                <w:lang w:bidi="ar-IQ"/>
              </w:rPr>
            </w:pPr>
          </w:p>
        </w:tc>
        <w:tc>
          <w:tcPr>
            <w:tcW w:w="1027" w:type="dxa"/>
          </w:tcPr>
          <w:p w:rsidR="00501C4D" w:rsidRDefault="00501C4D" w:rsidP="0050184B">
            <w:pPr>
              <w:pStyle w:val="a3"/>
              <w:spacing w:line="240" w:lineRule="auto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بحث استلال من رسالة الماجستير </w:t>
            </w:r>
          </w:p>
        </w:tc>
      </w:tr>
      <w:tr w:rsidR="00501C4D" w:rsidTr="00501C4D">
        <w:trPr>
          <w:trHeight w:val="1713"/>
        </w:trPr>
        <w:tc>
          <w:tcPr>
            <w:tcW w:w="376" w:type="dxa"/>
          </w:tcPr>
          <w:p w:rsidR="00501C4D" w:rsidRDefault="00501C4D" w:rsidP="0050184B">
            <w:pPr>
              <w:pStyle w:val="a3"/>
              <w:spacing w:line="240" w:lineRule="auto"/>
              <w:ind w:left="0"/>
              <w:rPr>
                <w:rtl/>
                <w:lang w:bidi="ar-IQ"/>
              </w:rPr>
            </w:pPr>
          </w:p>
        </w:tc>
        <w:tc>
          <w:tcPr>
            <w:tcW w:w="2202" w:type="dxa"/>
          </w:tcPr>
          <w:p w:rsidR="00501C4D" w:rsidRPr="00405182" w:rsidRDefault="00501C4D" w:rsidP="0050184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405182">
              <w:rPr>
                <w:rFonts w:hAnsi="Simplified Arabic" w:cs="Simplified Arabic"/>
                <w:b/>
                <w:bCs/>
                <w:color w:val="000000"/>
                <w:kern w:val="24"/>
                <w:sz w:val="16"/>
                <w:szCs w:val="16"/>
                <w:rtl/>
                <w:lang w:bidi="ar-IQ"/>
              </w:rPr>
              <w:t xml:space="preserve">الفعالية </w:t>
            </w:r>
            <w:proofErr w:type="spellStart"/>
            <w:r w:rsidRPr="00405182">
              <w:rPr>
                <w:rFonts w:hAnsi="Simplified Arabic" w:cs="Simplified Arabic"/>
                <w:b/>
                <w:bCs/>
                <w:color w:val="000000"/>
                <w:kern w:val="24"/>
                <w:sz w:val="16"/>
                <w:szCs w:val="16"/>
                <w:rtl/>
                <w:lang w:bidi="ar-IQ"/>
              </w:rPr>
              <w:t>التثبيطية</w:t>
            </w:r>
            <w:proofErr w:type="spellEnd"/>
            <w:r w:rsidRPr="00405182">
              <w:rPr>
                <w:rFonts w:cs="Simplified Arabic"/>
                <w:b/>
                <w:bCs/>
                <w:color w:val="000000"/>
                <w:kern w:val="24"/>
                <w:sz w:val="16"/>
                <w:szCs w:val="16"/>
                <w:rtl/>
                <w:lang w:bidi="ar-IQ"/>
              </w:rPr>
              <w:t xml:space="preserve"> لمستخلصات بذور وجذور نبات </w:t>
            </w:r>
            <w:proofErr w:type="spellStart"/>
            <w:r w:rsidRPr="00405182">
              <w:rPr>
                <w:rFonts w:hAnsi="Simplified Arabic" w:cs="Simplified Arabic"/>
                <w:b/>
                <w:bCs/>
                <w:color w:val="000000"/>
                <w:kern w:val="24"/>
                <w:sz w:val="16"/>
                <w:szCs w:val="16"/>
                <w:rtl/>
                <w:lang w:bidi="ar-IQ"/>
              </w:rPr>
              <w:t>الشلغم</w:t>
            </w:r>
            <w:proofErr w:type="spellEnd"/>
            <w:r w:rsidRPr="00405182">
              <w:rPr>
                <w:rFonts w:cs="+mj-cs"/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 xml:space="preserve">Brassica </w:t>
            </w:r>
            <w:proofErr w:type="spellStart"/>
            <w:r w:rsidRPr="00405182">
              <w:rPr>
                <w:rFonts w:cs="+mj-cs"/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rapa</w:t>
            </w:r>
            <w:proofErr w:type="spellEnd"/>
            <w:r w:rsidRPr="00405182">
              <w:rPr>
                <w:rFonts w:cs="+mj-cs"/>
                <w:b/>
                <w:bCs/>
                <w:color w:val="000000"/>
                <w:kern w:val="24"/>
                <w:sz w:val="16"/>
                <w:szCs w:val="16"/>
              </w:rPr>
              <w:t xml:space="preserve"> L</w:t>
            </w:r>
            <w:r w:rsidRPr="00405182">
              <w:rPr>
                <w:rFonts w:ascii="Simplified Arabic" w:hAnsi="Simplified Arabic" w:cs="+mj-cs"/>
                <w:b/>
                <w:bCs/>
                <w:color w:val="000000"/>
                <w:kern w:val="24"/>
                <w:sz w:val="16"/>
                <w:szCs w:val="16"/>
              </w:rPr>
              <w:t xml:space="preserve">.  </w:t>
            </w:r>
            <w:r w:rsidRPr="00405182">
              <w:rPr>
                <w:rFonts w:ascii="Simplified Arabic" w:hAnsi="Arial" w:cs="Arial"/>
                <w:b/>
                <w:bCs/>
                <w:color w:val="000000"/>
                <w:kern w:val="24"/>
                <w:sz w:val="16"/>
                <w:szCs w:val="16"/>
                <w:rtl/>
                <w:lang w:bidi="ar-IQ"/>
              </w:rPr>
              <w:t>ضد فطري</w:t>
            </w:r>
            <w:r w:rsidRPr="00405182">
              <w:rPr>
                <w:rFonts w:cs="Arial"/>
                <w:b/>
                <w:bCs/>
                <w:i/>
                <w:iCs/>
                <w:color w:val="000000"/>
                <w:kern w:val="24"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 w:rsidRPr="00405182">
              <w:rPr>
                <w:rFonts w:cs="+mj-cs"/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Rhizoctonia</w:t>
            </w:r>
            <w:proofErr w:type="spellEnd"/>
            <w:r w:rsidRPr="00405182">
              <w:rPr>
                <w:rFonts w:cs="+mj-cs"/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405182">
              <w:rPr>
                <w:rFonts w:cs="+mj-cs"/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solani</w:t>
            </w:r>
            <w:proofErr w:type="spellEnd"/>
            <w:r w:rsidRPr="00405182">
              <w:rPr>
                <w:rFonts w:cs="+mj-cs"/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 xml:space="preserve"> </w:t>
            </w:r>
            <w:r w:rsidRPr="00405182">
              <w:rPr>
                <w:rFonts w:hAnsi="Arial" w:cs="Arial"/>
                <w:b/>
                <w:bCs/>
                <w:color w:val="000000"/>
                <w:kern w:val="24"/>
                <w:sz w:val="16"/>
                <w:szCs w:val="16"/>
                <w:rtl/>
              </w:rPr>
              <w:t>و</w:t>
            </w:r>
            <w:r w:rsidRPr="00405182">
              <w:rPr>
                <w:rFonts w:cs="Arial"/>
                <w:b/>
                <w:bCs/>
                <w:i/>
                <w:iCs/>
                <w:color w:val="000000"/>
                <w:kern w:val="24"/>
                <w:sz w:val="16"/>
                <w:szCs w:val="16"/>
                <w:rtl/>
              </w:rPr>
              <w:t xml:space="preserve"> </w:t>
            </w:r>
            <w:r w:rsidRPr="00405182">
              <w:rPr>
                <w:rFonts w:cs="+mj-cs"/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405182">
              <w:rPr>
                <w:rFonts w:cs="+mj-cs"/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Macrophomina</w:t>
            </w:r>
            <w:proofErr w:type="spellEnd"/>
            <w:r w:rsidRPr="00405182">
              <w:rPr>
                <w:rFonts w:cs="+mj-cs"/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405182">
              <w:rPr>
                <w:rFonts w:cs="+mj-cs"/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phaseolin</w:t>
            </w:r>
            <w:proofErr w:type="spellEnd"/>
          </w:p>
        </w:tc>
        <w:tc>
          <w:tcPr>
            <w:tcW w:w="2551" w:type="dxa"/>
          </w:tcPr>
          <w:p w:rsidR="00501C4D" w:rsidRDefault="00501C4D" w:rsidP="0050184B">
            <w:pPr>
              <w:pStyle w:val="a3"/>
              <w:spacing w:line="240" w:lineRule="auto"/>
              <w:ind w:left="0"/>
              <w:rPr>
                <w:rtl/>
                <w:lang w:bidi="ar-IQ"/>
              </w:rPr>
            </w:pPr>
          </w:p>
        </w:tc>
        <w:tc>
          <w:tcPr>
            <w:tcW w:w="715" w:type="dxa"/>
          </w:tcPr>
          <w:p w:rsidR="00501C4D" w:rsidRDefault="00501C4D" w:rsidP="0050184B">
            <w:pPr>
              <w:pStyle w:val="a3"/>
              <w:spacing w:line="240" w:lineRule="auto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خاص </w:t>
            </w:r>
            <w:proofErr w:type="spellStart"/>
            <w:r>
              <w:rPr>
                <w:rFonts w:hint="cs"/>
                <w:rtl/>
                <w:lang w:bidi="ar-IQ"/>
              </w:rPr>
              <w:t>للموتمر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ا</w:t>
            </w:r>
            <w:r w:rsidR="00554006">
              <w:rPr>
                <w:rFonts w:hint="cs"/>
                <w:rtl/>
                <w:lang w:bidi="ar-IQ"/>
              </w:rPr>
              <w:t>لعلمي الاول للبحوث الزراعية</w:t>
            </w:r>
          </w:p>
        </w:tc>
        <w:tc>
          <w:tcPr>
            <w:tcW w:w="678" w:type="dxa"/>
          </w:tcPr>
          <w:p w:rsidR="00501C4D" w:rsidRDefault="00501C4D" w:rsidP="0050184B">
            <w:pPr>
              <w:pStyle w:val="a3"/>
              <w:spacing w:line="240" w:lineRule="auto"/>
              <w:ind w:left="0"/>
              <w:rPr>
                <w:rtl/>
                <w:lang w:bidi="ar-IQ"/>
              </w:rPr>
            </w:pPr>
          </w:p>
        </w:tc>
        <w:tc>
          <w:tcPr>
            <w:tcW w:w="715" w:type="dxa"/>
          </w:tcPr>
          <w:p w:rsidR="00501C4D" w:rsidRDefault="00554006" w:rsidP="0050184B">
            <w:pPr>
              <w:pStyle w:val="a3"/>
              <w:spacing w:line="240" w:lineRule="auto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2017</w:t>
            </w:r>
          </w:p>
        </w:tc>
        <w:tc>
          <w:tcPr>
            <w:tcW w:w="1027" w:type="dxa"/>
          </w:tcPr>
          <w:p w:rsidR="00501C4D" w:rsidRDefault="00501C4D" w:rsidP="0050184B">
            <w:pPr>
              <w:pStyle w:val="a3"/>
              <w:spacing w:line="240" w:lineRule="auto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بحث مشترك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باحث ثاني </w:t>
            </w:r>
          </w:p>
        </w:tc>
      </w:tr>
      <w:tr w:rsidR="00501C4D" w:rsidTr="00501C4D">
        <w:trPr>
          <w:trHeight w:val="1607"/>
        </w:trPr>
        <w:tc>
          <w:tcPr>
            <w:tcW w:w="376" w:type="dxa"/>
          </w:tcPr>
          <w:p w:rsidR="00501C4D" w:rsidRDefault="00501C4D" w:rsidP="00D64442">
            <w:pPr>
              <w:pStyle w:val="a3"/>
              <w:ind w:left="0"/>
              <w:rPr>
                <w:rtl/>
                <w:lang w:bidi="ar-IQ"/>
              </w:rPr>
            </w:pPr>
          </w:p>
        </w:tc>
        <w:tc>
          <w:tcPr>
            <w:tcW w:w="2202" w:type="dxa"/>
          </w:tcPr>
          <w:p w:rsidR="00501C4D" w:rsidRPr="00405182" w:rsidRDefault="00501C4D" w:rsidP="004051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تاثير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الرش بمستخلص الطحالب البحرية في الصفات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الخضريةو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الكيماىية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 للشتلات الرمان تحت الا جهاد الملحي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punica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granaturn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صنف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وندرفل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  <w:p w:rsidR="00501C4D" w:rsidRPr="00405182" w:rsidRDefault="00501C4D" w:rsidP="00D64442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551" w:type="dxa"/>
          </w:tcPr>
          <w:p w:rsidR="00501C4D" w:rsidRDefault="00501C4D" w:rsidP="00D64442">
            <w:pPr>
              <w:pStyle w:val="a3"/>
              <w:ind w:left="0"/>
              <w:rPr>
                <w:rtl/>
                <w:lang w:bidi="ar-IQ"/>
              </w:rPr>
            </w:pPr>
          </w:p>
        </w:tc>
        <w:tc>
          <w:tcPr>
            <w:tcW w:w="715" w:type="dxa"/>
          </w:tcPr>
          <w:p w:rsidR="00501C4D" w:rsidRDefault="00501C4D" w:rsidP="00D64442">
            <w:pPr>
              <w:pStyle w:val="a3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678" w:type="dxa"/>
          </w:tcPr>
          <w:p w:rsidR="00501C4D" w:rsidRDefault="00501C4D" w:rsidP="00D64442">
            <w:pPr>
              <w:pStyle w:val="a3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715" w:type="dxa"/>
          </w:tcPr>
          <w:p w:rsidR="00501C4D" w:rsidRDefault="00501C4D" w:rsidP="00D64442">
            <w:pPr>
              <w:pStyle w:val="a3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2018</w:t>
            </w:r>
          </w:p>
        </w:tc>
        <w:tc>
          <w:tcPr>
            <w:tcW w:w="1027" w:type="dxa"/>
          </w:tcPr>
          <w:p w:rsidR="00501C4D" w:rsidRDefault="00501C4D" w:rsidP="00D64442">
            <w:pPr>
              <w:pStyle w:val="a3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بحث مشترك باحث ثالث </w:t>
            </w:r>
          </w:p>
        </w:tc>
      </w:tr>
    </w:tbl>
    <w:p w:rsidR="00D64442" w:rsidRDefault="00D64442" w:rsidP="00D64442">
      <w:pPr>
        <w:pStyle w:val="a3"/>
        <w:rPr>
          <w:lang w:bidi="ar-IQ"/>
        </w:rPr>
      </w:pPr>
    </w:p>
    <w:sectPr w:rsidR="00D64442" w:rsidSect="003E0E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47B0F"/>
    <w:multiLevelType w:val="hybridMultilevel"/>
    <w:tmpl w:val="9A50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92"/>
    <w:rsid w:val="00035B0B"/>
    <w:rsid w:val="003E0EB0"/>
    <w:rsid w:val="00405182"/>
    <w:rsid w:val="004E78EF"/>
    <w:rsid w:val="0050184B"/>
    <w:rsid w:val="00501C4D"/>
    <w:rsid w:val="00554006"/>
    <w:rsid w:val="00B32D92"/>
    <w:rsid w:val="00D64442"/>
    <w:rsid w:val="00DD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9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0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01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9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0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01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مجموعة النفوذ</dc:creator>
  <cp:lastModifiedBy>مجموعة النفوذ</cp:lastModifiedBy>
  <cp:revision>2</cp:revision>
  <dcterms:created xsi:type="dcterms:W3CDTF">2018-10-09T18:22:00Z</dcterms:created>
  <dcterms:modified xsi:type="dcterms:W3CDTF">2018-10-09T18:22:00Z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-83031062</vt:i4>
  </property>
</Properties>
</file>