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4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A02C" wp14:editId="5DC49FE9">
                <wp:simplePos x="0" y="0"/>
                <wp:positionH relativeFrom="column">
                  <wp:posOffset>-476250</wp:posOffset>
                </wp:positionH>
                <wp:positionV relativeFrom="paragraph">
                  <wp:posOffset>-104775</wp:posOffset>
                </wp:positionV>
                <wp:extent cx="1181100" cy="1352550"/>
                <wp:effectExtent l="0" t="0" r="38100" b="571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52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69BF" w:rsidRPr="00883998" w:rsidRDefault="000269BF" w:rsidP="00B11074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C9344" wp14:editId="036A748B">
                                  <wp:extent cx="1035685" cy="1248410"/>
                                  <wp:effectExtent l="19050" t="0" r="0" b="0"/>
                                  <wp:docPr id="4" name="صورة 1" descr="DSC_10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1060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685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37.5pt;margin-top:-8.25pt;width:9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269BF" w:rsidRPr="00883998" w:rsidRDefault="000269BF" w:rsidP="00B11074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C9344" wp14:editId="036A748B">
                            <wp:extent cx="1035685" cy="1248410"/>
                            <wp:effectExtent l="19050" t="0" r="0" b="0"/>
                            <wp:docPr id="4" name="صورة 1" descr="DSC_10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1060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685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A2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78502" wp14:editId="7BF695FC">
                <wp:simplePos x="0" y="0"/>
                <wp:positionH relativeFrom="column">
                  <wp:posOffset>1638300</wp:posOffset>
                </wp:positionH>
                <wp:positionV relativeFrom="paragraph">
                  <wp:posOffset>-476250</wp:posOffset>
                </wp:positionV>
                <wp:extent cx="2066925" cy="333375"/>
                <wp:effectExtent l="19050" t="19050" r="47625" b="476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9BF" w:rsidRDefault="00004BE1" w:rsidP="00004BE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</w:rPr>
                              <w:t xml:space="preserve">السيرة الذاتية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C.V.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129pt;margin-top:-37.5pt;width:162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" strokeweight="5pt">
                <v:stroke linestyle="thickThin"/>
                <v:shadow color="#868686"/>
                <v:textbox>
                  <w:txbxContent>
                    <w:p w:rsidR="000269BF" w:rsidRDefault="00004BE1" w:rsidP="00004BE1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</w:rPr>
                        <w:t xml:space="preserve">السيرة الذاتية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C.V.</w:t>
                      </w:r>
                    </w:p>
                  </w:txbxContent>
                </v:textbox>
              </v:shape>
            </w:pict>
          </mc:Fallback>
        </mc:AlternateContent>
      </w: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الاسم الرباعي: علي احمد عبد الكريم ابراهيم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اللقب: آل </w:t>
      </w:r>
      <w:proofErr w:type="spellStart"/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بنحاجي</w:t>
      </w:r>
      <w:proofErr w:type="spellEnd"/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الجنسية: العراقية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الديانة: مسلم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الجنس: ذكر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الحالة الزوجية: متزوج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تاريخ الولادة: 3/ 3/ 1983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مكان الولادة: ذي قار – سوق الشيوخ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الوزن 65 كغم</w:t>
      </w:r>
    </w:p>
    <w:p w:rsidR="000269BF" w:rsidRPr="005B1A2F" w:rsidRDefault="000269B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الجواز: </w:t>
      </w:r>
      <w:r w:rsidRPr="005B1A2F">
        <w:rPr>
          <w:rFonts w:asciiTheme="majorBidi" w:hAnsiTheme="majorBidi" w:cstheme="majorBidi"/>
          <w:b/>
          <w:bCs/>
          <w:color w:val="000000"/>
          <w:sz w:val="24"/>
          <w:szCs w:val="24"/>
        </w:rPr>
        <w:t>A 13104875</w:t>
      </w: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تاريخ الاصدار 24/ 4/ 2018 – تاريخ النفاذ 23/ 4/ 2026</w:t>
      </w:r>
    </w:p>
    <w:p w:rsidR="00A9671F" w:rsidRPr="005B1A2F" w:rsidRDefault="000269BF" w:rsidP="00A9671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العنوان الدائم: العراق</w:t>
      </w:r>
    </w:p>
    <w:p w:rsidR="000269BF" w:rsidRPr="005B1A2F" w:rsidRDefault="000269BF" w:rsidP="00A9671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العنوان الحالي</w:t>
      </w:r>
      <w:r w:rsidR="00A9671F" w:rsidRPr="005B1A2F">
        <w:rPr>
          <w:rFonts w:asciiTheme="majorBidi" w:hAnsiTheme="majorBidi" w:cstheme="majorBidi"/>
          <w:b/>
          <w:bCs/>
          <w:sz w:val="24"/>
          <w:szCs w:val="24"/>
          <w:rtl/>
        </w:rPr>
        <w:t>: سوق الشيوخ/ ذي قار *  كلية الزراعة والاهوار/ جامعة ذي قار</w:t>
      </w:r>
    </w:p>
    <w:p w:rsidR="00A9671F" w:rsidRPr="005B1A2F" w:rsidRDefault="00A9671F" w:rsidP="000269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الهاتف:  07817230488 </w:t>
      </w:r>
    </w:p>
    <w:p w:rsidR="00A9671F" w:rsidRDefault="00A9671F" w:rsidP="005B1A2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الايميل</w:t>
      </w:r>
      <w:proofErr w:type="spellEnd"/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الجامعي: </w:t>
      </w:r>
      <w:hyperlink r:id="rId7" w:history="1">
        <w:r w:rsidRPr="005B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ali-ah@utq.edu.iq</w:t>
        </w:r>
      </w:hyperlink>
      <w:r w:rsidRPr="005B1A2F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  <w:r w:rsidRPr="005B1A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5B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alialamery83@gmail.com</w:t>
        </w:r>
      </w:hyperlink>
      <w:r w:rsidRPr="005B1A2F">
        <w:rPr>
          <w:rStyle w:val="Hyperlink"/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B1A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- </w:t>
      </w:r>
    </w:p>
    <w:p w:rsidR="00865604" w:rsidRPr="005B1A2F" w:rsidRDefault="00865604" w:rsidP="00865604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A9671F" w:rsidRPr="00865604" w:rsidRDefault="00A9671F" w:rsidP="00A9671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6560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الخبرة العلمية:</w:t>
      </w:r>
    </w:p>
    <w:p w:rsidR="00A9671F" w:rsidRPr="005B1A2F" w:rsidRDefault="00A9671F" w:rsidP="00B03CBF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مساعد باحث </w:t>
      </w:r>
      <w:r w:rsidR="00B03CBF" w:rsidRPr="005B1A2F">
        <w:rPr>
          <w:rFonts w:asciiTheme="majorBidi" w:hAnsiTheme="majorBidi" w:cstheme="majorBidi"/>
          <w:b/>
          <w:bCs/>
          <w:sz w:val="24"/>
          <w:szCs w:val="24"/>
          <w:rtl/>
        </w:rPr>
        <w:t>16</w:t>
      </w: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</w:t>
      </w:r>
      <w:r w:rsidR="00B03CBF" w:rsidRPr="005B1A2F">
        <w:rPr>
          <w:rFonts w:asciiTheme="majorBidi" w:hAnsiTheme="majorBidi" w:cstheme="majorBidi"/>
          <w:b/>
          <w:bCs/>
          <w:sz w:val="24"/>
          <w:szCs w:val="24"/>
          <w:rtl/>
        </w:rPr>
        <w:t>1</w:t>
      </w: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/ 200</w:t>
      </w:r>
      <w:r w:rsidR="00B03CBF"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7  </w:t>
      </w: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قسم الانتاج الحيواني- كلية الزراعة- جامعة البصرة</w:t>
      </w:r>
      <w:r w:rsidR="00B03CBF" w:rsidRPr="005B1A2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A9671F" w:rsidRPr="005B1A2F" w:rsidRDefault="00B03CBF" w:rsidP="00A9671F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مدرس مساعد 6/ 11/ 2013  قسم الانتاج الحيواني- كلية الزراعة- جامعة البصرة.</w:t>
      </w:r>
    </w:p>
    <w:p w:rsidR="00B03CBF" w:rsidRPr="005B1A2F" w:rsidRDefault="00B03CBF" w:rsidP="00A9671F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مدرس 17/ 1/ 2016          قسم الانتاج الحيواني- كلية الزراعة- جامعة ذي قار.</w:t>
      </w:r>
    </w:p>
    <w:p w:rsidR="00B03CBF" w:rsidRPr="005B1A2F" w:rsidRDefault="00B03CBF" w:rsidP="00A9671F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B1A2F">
        <w:rPr>
          <w:rFonts w:asciiTheme="majorBidi" w:hAnsiTheme="majorBidi" w:cstheme="majorBidi"/>
          <w:b/>
          <w:bCs/>
          <w:sz w:val="24"/>
          <w:szCs w:val="24"/>
          <w:rtl/>
        </w:rPr>
        <w:t>استاذ مساعد 15/ 1/ 2020   قسم الانتاج الحيواني- كلية الزراعة- جامعة  ذي قار.</w:t>
      </w:r>
    </w:p>
    <w:p w:rsidR="00A9671F" w:rsidRPr="005C0813" w:rsidRDefault="00B03CBF" w:rsidP="00B03CBF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C0813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المؤهلات العلمية:</w:t>
      </w:r>
    </w:p>
    <w:tbl>
      <w:tblPr>
        <w:bidiVisual/>
        <w:tblW w:w="10709" w:type="dxa"/>
        <w:tblInd w:w="-962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3087"/>
        <w:gridCol w:w="994"/>
        <w:gridCol w:w="1107"/>
        <w:gridCol w:w="4973"/>
      </w:tblGrid>
      <w:tr w:rsidR="00B03CBF" w:rsidRPr="005B1A2F" w:rsidTr="005B1A2F">
        <w:trPr>
          <w:trHeight w:val="611"/>
        </w:trPr>
        <w:tc>
          <w:tcPr>
            <w:tcW w:w="548" w:type="dxa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الشهادة الحاصل عليها</w:t>
            </w:r>
          </w:p>
        </w:tc>
        <w:tc>
          <w:tcPr>
            <w:tcW w:w="994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السنة</w:t>
            </w:r>
          </w:p>
        </w:tc>
        <w:tc>
          <w:tcPr>
            <w:tcW w:w="110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4973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الجهة او المؤسسة المانحة</w:t>
            </w: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3CBF" w:rsidRPr="005B1A2F" w:rsidTr="005B1A2F">
        <w:trPr>
          <w:trHeight w:val="667"/>
        </w:trPr>
        <w:tc>
          <w:tcPr>
            <w:tcW w:w="548" w:type="dxa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البكالوريا (الفرع العلمي)</w:t>
            </w:r>
          </w:p>
        </w:tc>
        <w:tc>
          <w:tcPr>
            <w:tcW w:w="994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07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85 %</w:t>
            </w: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B03CBF" w:rsidRPr="005B1A2F" w:rsidRDefault="005B1A2F" w:rsidP="005B1A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اعدادية سوق الشيوخ/ ذي قار/ العراق</w:t>
            </w:r>
          </w:p>
        </w:tc>
      </w:tr>
      <w:tr w:rsidR="00B03CBF" w:rsidRPr="005B1A2F" w:rsidTr="005B1A2F">
        <w:trPr>
          <w:trHeight w:val="688"/>
        </w:trPr>
        <w:tc>
          <w:tcPr>
            <w:tcW w:w="548" w:type="dxa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بكالوريوس في الانتاج الحيواني</w:t>
            </w: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07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79 %</w:t>
            </w:r>
          </w:p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B03CBF" w:rsidRPr="005B1A2F" w:rsidRDefault="005B1A2F" w:rsidP="005B1A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كلية الزراعة/ جامعة البصرة/ العراق   </w:t>
            </w:r>
            <w:r w:rsidRPr="005B1A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</w:tr>
      <w:tr w:rsidR="00B03CBF" w:rsidRPr="005B1A2F" w:rsidTr="005B1A2F">
        <w:trPr>
          <w:trHeight w:val="638"/>
        </w:trPr>
        <w:tc>
          <w:tcPr>
            <w:tcW w:w="548" w:type="dxa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ماجستير / تغذية الدواجن</w:t>
            </w:r>
          </w:p>
        </w:tc>
        <w:tc>
          <w:tcPr>
            <w:tcW w:w="994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07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4973" w:type="dxa"/>
          </w:tcPr>
          <w:p w:rsidR="00B03CBF" w:rsidRPr="005B1A2F" w:rsidRDefault="005B1A2F" w:rsidP="005B1A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كلية الزراعة/ جامعة البصرة/ العراق   </w:t>
            </w:r>
          </w:p>
        </w:tc>
      </w:tr>
      <w:tr w:rsidR="00B03CBF" w:rsidRPr="005B1A2F" w:rsidTr="005B1A2F">
        <w:trPr>
          <w:trHeight w:val="868"/>
        </w:trPr>
        <w:tc>
          <w:tcPr>
            <w:tcW w:w="548" w:type="dxa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7" w:type="dxa"/>
            <w:vAlign w:val="center"/>
          </w:tcPr>
          <w:p w:rsidR="00B03CBF" w:rsidRPr="005B1A2F" w:rsidRDefault="005B1A2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دكتوراه/ وراثة جزيئية</w:t>
            </w:r>
          </w:p>
        </w:tc>
        <w:tc>
          <w:tcPr>
            <w:tcW w:w="994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07" w:type="dxa"/>
            <w:vAlign w:val="center"/>
          </w:tcPr>
          <w:p w:rsidR="00B03CBF" w:rsidRPr="005B1A2F" w:rsidRDefault="00B03CBF" w:rsidP="00B63D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85%</w:t>
            </w:r>
          </w:p>
        </w:tc>
        <w:tc>
          <w:tcPr>
            <w:tcW w:w="4973" w:type="dxa"/>
          </w:tcPr>
          <w:p w:rsidR="005B1A2F" w:rsidRPr="005B1A2F" w:rsidRDefault="005B1A2F" w:rsidP="005B1A2F">
            <w:pPr>
              <w:tabs>
                <w:tab w:val="left" w:pos="2040"/>
                <w:tab w:val="center" w:pos="2918"/>
                <w:tab w:val="right" w:pos="5837"/>
              </w:tabs>
              <w:bidi w:val="0"/>
              <w:ind w:right="-108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كلية الزراعة/ جامعة البصرة/ العراق بالتعاون مع:</w:t>
            </w:r>
          </w:p>
          <w:p w:rsidR="00B03CBF" w:rsidRPr="005B1A2F" w:rsidRDefault="00B03CBF" w:rsidP="005B1A2F">
            <w:pPr>
              <w:bidi w:val="0"/>
              <w:ind w:right="-108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B1A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King's College London, Guy's Hospital,</w:t>
            </w:r>
            <w:r w:rsidRPr="005B1A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B1A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</w:tbl>
    <w:p w:rsidR="005C0813" w:rsidRDefault="005C0813" w:rsidP="005C081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0813" w:rsidRDefault="005C0813" w:rsidP="005C0813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5C081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*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حاصل على مركز الطالب الاول على دفعة التخرج للعام 2005- 2006</w:t>
      </w:r>
    </w:p>
    <w:p w:rsidR="005C0813" w:rsidRDefault="005C0813" w:rsidP="005C0813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5C081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*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حاصل على اشراف مشترك كجزء من برنامج الزمالة البحثية مع </w:t>
      </w:r>
      <w:r w:rsidRPr="005B1A2F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King's College London, Guy's Hospital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/ المملكة المتحدة البريطانية/ لندن/ لدراسة التحليل الجزيئي والتعبير الجيني.</w:t>
      </w:r>
    </w:p>
    <w:p w:rsidR="008E7AE3" w:rsidRDefault="008E7AE3" w:rsidP="005C081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C0813" w:rsidRPr="00865604" w:rsidRDefault="008E7AE3" w:rsidP="008E7AE3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60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lastRenderedPageBreak/>
        <w:t xml:space="preserve"> اللغات:</w:t>
      </w:r>
    </w:p>
    <w:tbl>
      <w:tblPr>
        <w:tblpPr w:leftFromText="180" w:rightFromText="180" w:vertAnchor="text" w:horzAnchor="margin" w:tblpXSpec="center" w:tblpY="249"/>
        <w:bidiVisual/>
        <w:tblW w:w="9323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552"/>
      </w:tblGrid>
      <w:tr w:rsidR="008E7AE3" w:rsidRPr="008E7AE3" w:rsidTr="008E7AE3">
        <w:tc>
          <w:tcPr>
            <w:tcW w:w="1809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العربية</w:t>
            </w:r>
          </w:p>
        </w:tc>
        <w:tc>
          <w:tcPr>
            <w:tcW w:w="2552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التحدث: جيد جدا</w:t>
            </w:r>
          </w:p>
        </w:tc>
        <w:tc>
          <w:tcPr>
            <w:tcW w:w="2410" w:type="dxa"/>
            <w:vAlign w:val="center"/>
          </w:tcPr>
          <w:p w:rsidR="008E7AE3" w:rsidRPr="008E7AE3" w:rsidRDefault="008E7AE3" w:rsidP="008E7AE3">
            <w:pPr>
              <w:tabs>
                <w:tab w:val="right" w:pos="219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rtl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القراءة: جيد جدا</w:t>
            </w:r>
          </w:p>
        </w:tc>
        <w:tc>
          <w:tcPr>
            <w:tcW w:w="2552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الكتابة : جيد جدا</w:t>
            </w:r>
          </w:p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7AE3" w:rsidRPr="008E7AE3" w:rsidTr="008E7AE3">
        <w:tc>
          <w:tcPr>
            <w:tcW w:w="1809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الانكليزية</w:t>
            </w:r>
          </w:p>
        </w:tc>
        <w:tc>
          <w:tcPr>
            <w:tcW w:w="2552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rtl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التحدث: جيد جدا</w:t>
            </w:r>
          </w:p>
        </w:tc>
        <w:tc>
          <w:tcPr>
            <w:tcW w:w="2410" w:type="dxa"/>
            <w:vAlign w:val="center"/>
          </w:tcPr>
          <w:p w:rsidR="008E7AE3" w:rsidRPr="008E7AE3" w:rsidRDefault="008E7AE3" w:rsidP="008E7AE3">
            <w:pPr>
              <w:tabs>
                <w:tab w:val="right" w:pos="219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rtl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القراءة: جيد جدا</w:t>
            </w:r>
          </w:p>
        </w:tc>
        <w:tc>
          <w:tcPr>
            <w:tcW w:w="2552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الكتابة : جيد جدا</w:t>
            </w:r>
          </w:p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7AE3" w:rsidRPr="008E7AE3" w:rsidTr="008E7AE3">
        <w:tc>
          <w:tcPr>
            <w:tcW w:w="1809" w:type="dxa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م</w:t>
            </w:r>
            <w:r w:rsidRPr="008E7AE3"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</w:rPr>
              <w:t>هارات الكومبيوتر</w:t>
            </w:r>
          </w:p>
        </w:tc>
        <w:tc>
          <w:tcPr>
            <w:tcW w:w="7514" w:type="dxa"/>
            <w:gridSpan w:val="3"/>
            <w:vAlign w:val="center"/>
          </w:tcPr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MS Excel, MS Word, access , power point, statistical (SPSS and Minitab,</w:t>
            </w:r>
          </w:p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E7AE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Stat graphics)</w:t>
            </w:r>
          </w:p>
          <w:p w:rsidR="008E7AE3" w:rsidRPr="008E7AE3" w:rsidRDefault="008E7AE3" w:rsidP="008E7A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E7AE3" w:rsidRDefault="008E7AE3" w:rsidP="008E7AE3">
      <w:pPr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8E7AE3" w:rsidRPr="00865604" w:rsidRDefault="008E7AE3" w:rsidP="008E7AE3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60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المهام المكلف بها:</w:t>
      </w:r>
    </w:p>
    <w:p w:rsidR="008E7AE3" w:rsidRPr="00865604" w:rsidRDefault="008E7AE3" w:rsidP="008E7AE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مدير محطة الابحاث (الحقل الحيواني) كلية الزراعة- جامعة البصرة ( 2009 لغاية 2011).</w:t>
      </w:r>
    </w:p>
    <w:p w:rsidR="008E7AE3" w:rsidRPr="00865604" w:rsidRDefault="008E7AE3" w:rsidP="008E7AE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التنسيب بهمام استاذ فني في وحدة ابحاث السرطان- كلية الطب- جامعة ذي قار (</w:t>
      </w:r>
      <w:r w:rsidR="00E16C20" w:rsidRPr="00865604">
        <w:rPr>
          <w:rFonts w:asciiTheme="majorBidi" w:hAnsiTheme="majorBidi" w:cstheme="majorBidi"/>
          <w:sz w:val="28"/>
          <w:szCs w:val="28"/>
          <w:rtl/>
        </w:rPr>
        <w:t>2015 الى الان)</w:t>
      </w:r>
    </w:p>
    <w:p w:rsidR="00E16C20" w:rsidRPr="00865604" w:rsidRDefault="00E16C20" w:rsidP="008E7AE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رئيس قسم الانتاج الحيواني – كلية الزراعة والاهوار- جامعة ذي قار ( 2015- 2016 لغاية 2019- 2020).</w:t>
      </w:r>
    </w:p>
    <w:p w:rsidR="00E16C20" w:rsidRDefault="00E16C20" w:rsidP="00E16C20">
      <w:pPr>
        <w:pStyle w:val="a4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مدير محطة الابحاث الزراعية – كلية الزراعة والاهوار- جامعة ذي قار ( 2018 لغاية 2020)</w:t>
      </w:r>
    </w:p>
    <w:p w:rsidR="006703C0" w:rsidRDefault="006703C0" w:rsidP="006703C0">
      <w:pPr>
        <w:pStyle w:val="a4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معاون العميد للشؤون العلمية والدراسات العليا/</w:t>
      </w:r>
      <w:r w:rsidRPr="006703C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65604">
        <w:rPr>
          <w:rFonts w:asciiTheme="majorBidi" w:hAnsiTheme="majorBidi" w:cstheme="majorBidi"/>
          <w:sz w:val="28"/>
          <w:szCs w:val="28"/>
          <w:rtl/>
        </w:rPr>
        <w:t>كلية الزراعة والاهوار- جامعة ذي قار ( 20</w:t>
      </w:r>
      <w:r>
        <w:rPr>
          <w:rFonts w:asciiTheme="majorBidi" w:hAnsiTheme="majorBidi" w:cstheme="majorBidi" w:hint="cs"/>
          <w:sz w:val="28"/>
          <w:szCs w:val="28"/>
          <w:rtl/>
        </w:rPr>
        <w:t>22</w:t>
      </w:r>
      <w:r w:rsidRPr="00865604">
        <w:rPr>
          <w:rFonts w:asciiTheme="majorBidi" w:hAnsiTheme="majorBidi" w:cstheme="majorBidi"/>
          <w:sz w:val="28"/>
          <w:szCs w:val="28"/>
          <w:rtl/>
        </w:rPr>
        <w:t xml:space="preserve"> لغاية </w:t>
      </w:r>
      <w:r>
        <w:rPr>
          <w:rFonts w:asciiTheme="majorBidi" w:hAnsiTheme="majorBidi" w:cstheme="majorBidi" w:hint="cs"/>
          <w:sz w:val="28"/>
          <w:szCs w:val="28"/>
          <w:rtl/>
        </w:rPr>
        <w:t>الى الان</w:t>
      </w:r>
      <w:r w:rsidRPr="00865604">
        <w:rPr>
          <w:rFonts w:asciiTheme="majorBidi" w:hAnsiTheme="majorBidi" w:cstheme="majorBidi"/>
          <w:sz w:val="28"/>
          <w:szCs w:val="28"/>
          <w:rtl/>
        </w:rPr>
        <w:t>)</w:t>
      </w:r>
    </w:p>
    <w:p w:rsidR="006703C0" w:rsidRPr="00865604" w:rsidRDefault="006703C0" w:rsidP="00E16C2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</w:p>
    <w:p w:rsidR="00E16C20" w:rsidRPr="00865604" w:rsidRDefault="00E16C20" w:rsidP="00E16C20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60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التكريم وكتب الشكر والتقدير:</w:t>
      </w:r>
    </w:p>
    <w:p w:rsidR="00E16C20" w:rsidRPr="00865604" w:rsidRDefault="00E16C20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 xml:space="preserve">كتاب شكر وتقدير/ السيد </w:t>
      </w:r>
      <w:r w:rsidR="00E463A5" w:rsidRPr="00865604">
        <w:rPr>
          <w:rFonts w:asciiTheme="majorBidi" w:hAnsiTheme="majorBidi" w:cstheme="majorBidi"/>
          <w:sz w:val="28"/>
          <w:szCs w:val="28"/>
          <w:rtl/>
        </w:rPr>
        <w:t>عميد كلية الزراعة/</w:t>
      </w:r>
      <w:r w:rsidRPr="00865604">
        <w:rPr>
          <w:rFonts w:asciiTheme="majorBidi" w:hAnsiTheme="majorBidi" w:cstheme="majorBidi"/>
          <w:sz w:val="28"/>
          <w:szCs w:val="28"/>
          <w:rtl/>
        </w:rPr>
        <w:t xml:space="preserve"> جامعة البصرة / العراق 2009</w:t>
      </w:r>
    </w:p>
    <w:p w:rsidR="00E16C20" w:rsidRPr="00865604" w:rsidRDefault="00E463A5" w:rsidP="00E16C2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عميد كلية الزراعة/ جامعة البصرة / العراق 2009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عميد كلية الزراعة/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عميد كلية الزراعة/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عميد كلية الزراعة/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عميد كلية الزراعة/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معاون عميد كلية الزراعة/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البصرة / العراق 2010</w:t>
      </w:r>
    </w:p>
    <w:p w:rsidR="00E463A5" w:rsidRPr="00865604" w:rsidRDefault="00E463A5" w:rsidP="00E463A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البصرة / العراق 2011</w:t>
      </w:r>
    </w:p>
    <w:p w:rsidR="00E463A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2015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2016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2016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lastRenderedPageBreak/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2017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معالي وزير التعليم العالي والبحث العلمي/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2019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Pr="00865604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السيد رئيس جامعة ذي قار / العراق 2018</w:t>
      </w:r>
    </w:p>
    <w:p w:rsidR="00242EB5" w:rsidRDefault="00242EB5" w:rsidP="00242EB5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65604">
        <w:rPr>
          <w:rFonts w:asciiTheme="majorBidi" w:hAnsiTheme="majorBidi" w:cstheme="majorBidi"/>
          <w:sz w:val="28"/>
          <w:szCs w:val="28"/>
          <w:rtl/>
        </w:rPr>
        <w:t>كتاب شكر وتقدير/ معالي وزير التعليم العالي والبحث العلمي/ العراق 2021</w:t>
      </w:r>
    </w:p>
    <w:p w:rsidR="00865604" w:rsidRPr="00865604" w:rsidRDefault="00865604" w:rsidP="00865604">
      <w:pPr>
        <w:pStyle w:val="a4"/>
        <w:ind w:left="1080"/>
        <w:rPr>
          <w:rFonts w:asciiTheme="majorBidi" w:hAnsiTheme="majorBidi" w:cstheme="majorBidi"/>
          <w:sz w:val="28"/>
          <w:szCs w:val="28"/>
        </w:rPr>
      </w:pPr>
    </w:p>
    <w:p w:rsidR="00E463A5" w:rsidRPr="00865604" w:rsidRDefault="00242EB5" w:rsidP="00242EB5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60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النشاطات:</w:t>
      </w:r>
    </w:p>
    <w:p w:rsidR="00242EB5" w:rsidRPr="00865604" w:rsidRDefault="00242EB5" w:rsidP="00242EB5">
      <w:pPr>
        <w:pStyle w:val="a4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اللجان المكلف بها ( في الكلية)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ضمان الجودة للعام 2015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فريق التنفيذ للمكتب الاستشاري لمتابعة تربية الدجاج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رئيس اللجنة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الامتحانية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2015-2016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تحصين الطلبة من الفكر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الداعشي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تأهيل قاعة الدواجن التابعة لمحطة الابحاث الزراعية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اللجنة العلمية لقسم الانتاج الحيواني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بيع الدواجن العائدة لمحطة الابحاث الزراعية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الاشراف على حفل التخرج للعام 2015-2016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مقاصة علمية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اختيار الاستاذ الاول للعام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استلال بحوث ترقية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م.د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. ميثم خلف علي عام 2016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شراء الاجهزة والمستلزمات المختبرية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اللجنة الفرعية لضمان الجودة في الكلية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اختيار الاستاذ المتميز في الكلية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استلال لبحوث ترقية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م.د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. كريم حمادي 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تطبيق النظام الاحصائي الخاص بطلبة الدراسات الاولية والعليا في </w:t>
      </w:r>
      <w:r w:rsidR="0086560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الكلية للعام من العام 2011 لغاية 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استلال بحوث ترقية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م.د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. جبار طارش احمد 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اللجنة العلمية لقسم الانتاج الحيواني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رئيس اللجنة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الامتحانية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لقسم الانتاج الحيواني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رئيس لجنة استلام اعمال التقطيع في الكلية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شراء اعلاف الدواجن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اعداد المعرض الزراعي السنوي في الكلية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الاشراف على حفل التخرج في الكلية للعام 2017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الاشراف على المختبرات العلمية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استلال لبحوث ترقية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م.م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. ايمان جابر حسن 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رئيس لجنة صيانة المكائن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والالات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الكلية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تجليد واستنساخ الكتب والمطبوعات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نشر ثقافة التحول الى نظام المقررات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تشجير حدائق الكلية 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هيئة صندوق التعليم العالي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اعداد دراسة حول الدراسة المسائية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تحقيق مع عناصر المتابعة في الكلية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النظر في موضوع الغش الالكتروني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رئيس اللجنة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الامتحانية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اللجنة الفرعية لصياغة برامج استثمار الاجواء الجامعية طلبة واساتذة في مكافحة فكر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داعش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اللجنة العلمية لتدقيق تسلسلات الخريجين للعام 2017- 2018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خزن وتداول المواد الكيمياوية في المختبرات العلمية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اللجنة التدقيقية لبيان اسباب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تاخر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الاجابة على الكتب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العمل على المنظومة الالكترونية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للاجازات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الدراسية للعام 2018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اللجنة العلمية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الارشاد التربوي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اللجنة الخاصة بالعمل التطوعي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الدراسات العليا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استلام محطة الابقار والجاموس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اللجنة المركزية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لادارة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المعرض الزراعي في الكلية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رئيس لجنة شراء اللوازم المختبرية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لجنة تدقيق درجات الطلبة الاوائل في الاقسام العلمية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متابعة الحسابات الشخصية على موقع </w:t>
      </w:r>
      <w:r w:rsidRPr="00865604">
        <w:rPr>
          <w:rFonts w:asciiTheme="majorBidi" w:hAnsiTheme="majorBidi" w:cstheme="majorBidi"/>
          <w:sz w:val="28"/>
          <w:szCs w:val="28"/>
          <w:lang w:bidi="ar-IQ"/>
        </w:rPr>
        <w:t>Google Scholar</w:t>
      </w: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2019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عضو اللجنة العلمية للعام 2020</w:t>
      </w:r>
    </w:p>
    <w:p w:rsidR="00242EB5" w:rsidRPr="00865604" w:rsidRDefault="00242EB5" w:rsidP="00242EB5">
      <w:pPr>
        <w:pStyle w:val="a4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اللجنة </w:t>
      </w:r>
      <w:proofErr w:type="spellStart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>الامتحانية</w:t>
      </w:r>
      <w:proofErr w:type="spellEnd"/>
      <w:r w:rsidRPr="0086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للعام 2020</w:t>
      </w:r>
    </w:p>
    <w:p w:rsidR="00242EB5" w:rsidRPr="00D86D4B" w:rsidRDefault="00242EB5" w:rsidP="00242EB5">
      <w:pPr>
        <w:pStyle w:val="a4"/>
        <w:numPr>
          <w:ilvl w:val="0"/>
          <w:numId w:val="3"/>
        </w:numPr>
        <w:rPr>
          <w:b/>
          <w:bCs/>
        </w:rPr>
      </w:pPr>
      <w:r w:rsidRPr="00D86D4B">
        <w:rPr>
          <w:rFonts w:hint="cs"/>
          <w:b/>
          <w:bCs/>
          <w:rtl/>
        </w:rPr>
        <w:t xml:space="preserve"> اللجان الاخرى:</w:t>
      </w:r>
    </w:p>
    <w:p w:rsidR="00242EB5" w:rsidRPr="00350146" w:rsidRDefault="00242EB5" w:rsidP="00242EB5">
      <w:pPr>
        <w:pStyle w:val="a4"/>
        <w:spacing w:after="160" w:line="259" w:lineRule="auto"/>
        <w:ind w:left="136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1_</w:t>
      </w:r>
      <w:r w:rsidRPr="00350146">
        <w:rPr>
          <w:rFonts w:asciiTheme="majorBidi" w:hAnsiTheme="majorBidi" w:cstheme="majorBidi" w:hint="cs"/>
          <w:sz w:val="28"/>
          <w:szCs w:val="28"/>
          <w:rtl/>
          <w:lang w:bidi="ar-IQ"/>
        </w:rPr>
        <w:t>عضو الجمعية العراقية لعلوم الوراثة الجزيئية / الامانة العامة لمجلس الوزراء.</w:t>
      </w:r>
    </w:p>
    <w:p w:rsidR="00242EB5" w:rsidRDefault="00242EB5" w:rsidP="00242EB5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2_ رئيس فريق العمل الخاص ب</w:t>
      </w:r>
      <w:r w:rsidRPr="00350146">
        <w:rPr>
          <w:rFonts w:asciiTheme="majorBidi" w:hAnsiTheme="majorBidi" w:cstheme="majorBidi" w:hint="cs"/>
          <w:sz w:val="28"/>
          <w:szCs w:val="28"/>
          <w:rtl/>
          <w:lang w:bidi="ar-IQ"/>
        </w:rPr>
        <w:t>التعاقد مع المكتب الاستشاري الزراعي/ جامعة ذي قار.</w:t>
      </w:r>
    </w:p>
    <w:p w:rsidR="00242EB5" w:rsidRPr="00242EB5" w:rsidRDefault="00242EB5" w:rsidP="00242EB5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3_ </w:t>
      </w:r>
      <w:r w:rsidRPr="00350146">
        <w:rPr>
          <w:rFonts w:asciiTheme="majorBidi" w:hAnsiTheme="majorBidi" w:cstheme="majorBidi" w:hint="cs"/>
          <w:sz w:val="28"/>
          <w:szCs w:val="28"/>
          <w:rtl/>
          <w:lang w:bidi="ar-IQ"/>
        </w:rPr>
        <w:t>عضو لجنة المختبر الجامعي المركزي والنظام الداخلي له.</w:t>
      </w:r>
    </w:p>
    <w:p w:rsidR="00D86D4B" w:rsidRDefault="00242EB5" w:rsidP="00D86D4B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4_ </w:t>
      </w:r>
      <w:r w:rsidRPr="00242EB5">
        <w:rPr>
          <w:rFonts w:asciiTheme="majorBidi" w:hAnsiTheme="majorBidi" w:cstheme="majorBidi" w:hint="cs"/>
          <w:sz w:val="28"/>
          <w:szCs w:val="28"/>
          <w:rtl/>
          <w:lang w:bidi="ar-IQ"/>
        </w:rPr>
        <w:t>عضو لجنة اعتماد مجلة دراسات المحور.</w:t>
      </w:r>
    </w:p>
    <w:p w:rsidR="00D86D4B" w:rsidRDefault="00D86D4B" w:rsidP="00D86D4B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65604" w:rsidRDefault="00865604" w:rsidP="00D86D4B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86D4B" w:rsidRDefault="00D86D4B" w:rsidP="00D86D4B">
      <w:pPr>
        <w:pStyle w:val="a4"/>
        <w:spacing w:after="160" w:line="259" w:lineRule="auto"/>
        <w:ind w:left="136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86D4B" w:rsidRPr="00D86D4B" w:rsidRDefault="00D86D4B" w:rsidP="00D86D4B">
      <w:pPr>
        <w:pStyle w:val="a4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D86D4B">
        <w:rPr>
          <w:rFonts w:hint="cs"/>
          <w:b/>
          <w:bCs/>
          <w:color w:val="FF0000"/>
          <w:sz w:val="32"/>
          <w:szCs w:val="32"/>
          <w:rtl/>
        </w:rPr>
        <w:t>البحوث المنشورة:</w:t>
      </w:r>
    </w:p>
    <w:p w:rsidR="007C09D9" w:rsidRPr="00C83A46" w:rsidRDefault="007C09D9" w:rsidP="007C09D9">
      <w:pPr>
        <w:pStyle w:val="a4"/>
        <w:numPr>
          <w:ilvl w:val="0"/>
          <w:numId w:val="14"/>
        </w:numPr>
        <w:bidi w:val="0"/>
        <w:ind w:right="-10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Jaf</w:t>
      </w:r>
      <w:r w:rsidRPr="00C83A46">
        <w:rPr>
          <w:rFonts w:ascii="Times New Roman" w:hAnsi="Times New Roman" w:cs="Times New Roman"/>
          <w:b/>
          <w:bCs/>
          <w:sz w:val="26"/>
          <w:szCs w:val="26"/>
        </w:rPr>
        <w:t>fer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</w:rPr>
        <w:t xml:space="preserve"> M. </w:t>
      </w:r>
      <w:proofErr w:type="spellStart"/>
      <w:r w:rsidRPr="00C83A46">
        <w:rPr>
          <w:rFonts w:ascii="Times New Roman" w:hAnsi="Times New Roman" w:cs="Times New Roman"/>
          <w:b/>
          <w:bCs/>
          <w:sz w:val="26"/>
          <w:szCs w:val="26"/>
        </w:rPr>
        <w:t>Jassi</w:t>
      </w:r>
      <w:r w:rsidRPr="00C83A46">
        <w:rPr>
          <w:b/>
          <w:bCs/>
          <w:sz w:val="26"/>
          <w:szCs w:val="26"/>
        </w:rPr>
        <w:t>m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; </w:t>
      </w:r>
      <w:r>
        <w:rPr>
          <w:rFonts w:ascii="Times New Roman" w:hAnsi="Times New Roman" w:cs="Times New Roman"/>
          <w:b/>
          <w:bCs/>
          <w:sz w:val="26"/>
          <w:szCs w:val="26"/>
        </w:rPr>
        <w:t>Abdull</w:t>
      </w:r>
      <w:r w:rsidRPr="00C83A4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C83A46">
        <w:rPr>
          <w:rFonts w:ascii="Times New Roman" w:hAnsi="Times New Roman" w:cs="Times New Roman"/>
          <w:b/>
          <w:bCs/>
          <w:sz w:val="26"/>
          <w:szCs w:val="26"/>
        </w:rPr>
        <w:t>, A. and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Abdulkareem</w:t>
      </w:r>
      <w:proofErr w:type="spellEnd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2010.Effect </w:t>
      </w:r>
      <w:r w:rsidRPr="00C83A46">
        <w:rPr>
          <w:rFonts w:ascii="Times New Roman" w:hAnsi="Times New Roman" w:cs="Times New Roman"/>
          <w:sz w:val="26"/>
          <w:szCs w:val="26"/>
        </w:rPr>
        <w:t>of using enzyme mixture (protease,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xylanase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amlyse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on Digestion </w:t>
      </w:r>
      <w:r w:rsidRPr="00C83A46">
        <w:rPr>
          <w:rFonts w:ascii="Times New Roman" w:hAnsi="Times New Roman" w:cs="Times New Roman"/>
          <w:sz w:val="26"/>
          <w:szCs w:val="26"/>
        </w:rPr>
        <w:t>coefficient and production performance of broiler.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2009.</w:t>
      </w:r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r w:rsidRPr="00C83A46">
        <w:rPr>
          <w:rFonts w:ascii="Times New Roman" w:hAnsi="Times New Roman" w:cs="Times New Roman"/>
          <w:sz w:val="26"/>
          <w:szCs w:val="26"/>
          <w:lang w:bidi="ar-IQ"/>
        </w:rPr>
        <w:t>The effect of using enzyme mixture (AVIZYME 1500)</w:t>
      </w:r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r w:rsidRPr="00C83A46">
        <w:rPr>
          <w:rFonts w:ascii="Times New Roman" w:hAnsi="Times New Roman" w:cs="Times New Roman"/>
          <w:sz w:val="26"/>
          <w:szCs w:val="26"/>
          <w:lang w:bidi="ar-IQ"/>
        </w:rPr>
        <w:t>on the concentration of Blood Protein and Cholesterol and on the Productive performance of Broiler Chick. My Thesis</w:t>
      </w:r>
      <w:r w:rsidRPr="00BF7ED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C09D9" w:rsidRPr="00F900AE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. 2015.</w:t>
      </w:r>
      <w:r w:rsidRPr="00F900AE">
        <w:rPr>
          <w:rFonts w:ascii="Times New Roman" w:hAnsi="Times New Roman" w:cs="Times New Roman"/>
          <w:sz w:val="28"/>
          <w:szCs w:val="28"/>
          <w:lang w:bidi="ar-IQ"/>
        </w:rPr>
        <w:t xml:space="preserve"> Gene Expression and  mRNA Abundance of Nutrients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C83A46">
        <w:rPr>
          <w:rFonts w:ascii="Times New Roman" w:hAnsi="Times New Roman" w:cs="Times New Roman"/>
          <w:sz w:val="26"/>
          <w:szCs w:val="26"/>
          <w:lang w:bidi="ar-IQ"/>
        </w:rPr>
        <w:t>My Thesis</w:t>
      </w:r>
      <w:r w:rsidRPr="00BF7ED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Asaad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Y.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Ayid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and Abdullah A. Mohamed. 2015.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Study mRNA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Abundance and the Gene </w:t>
      </w:r>
      <w:r w:rsidRPr="00CA7A62">
        <w:rPr>
          <w:rFonts w:ascii="Times New Roman" w:hAnsi="Times New Roman" w:cs="Times New Roman"/>
          <w:sz w:val="28"/>
          <w:szCs w:val="28"/>
        </w:rPr>
        <w:t xml:space="preserve">Expression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Gene Expression of </w:t>
      </w:r>
      <w:r>
        <w:rPr>
          <w:rFonts w:ascii="Times New Roman" w:hAnsi="Times New Roman" w:cs="Times New Roman"/>
          <w:sz w:val="28"/>
          <w:szCs w:val="28"/>
          <w:lang w:bidi="ar-IQ"/>
        </w:rPr>
        <w:t>Protein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Asaad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Y.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Ayid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and Abdullah A. Mohamed. 2015.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Study mRNA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Abundance and the Gene </w:t>
      </w:r>
      <w:r w:rsidRPr="00CA7A62">
        <w:rPr>
          <w:rFonts w:ascii="Times New Roman" w:hAnsi="Times New Roman" w:cs="Times New Roman"/>
          <w:sz w:val="28"/>
          <w:szCs w:val="28"/>
        </w:rPr>
        <w:t xml:space="preserve">Expression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Gene Expression of </w:t>
      </w:r>
      <w:r>
        <w:rPr>
          <w:rFonts w:ascii="Times New Roman" w:hAnsi="Times New Roman" w:cs="Times New Roman"/>
          <w:sz w:val="28"/>
          <w:szCs w:val="28"/>
          <w:lang w:bidi="ar-IQ"/>
        </w:rPr>
        <w:t>Energy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Abdullah H. </w:t>
      </w:r>
      <w:proofErr w:type="spellStart"/>
      <w:r w:rsidRPr="000011F9">
        <w:rPr>
          <w:rFonts w:ascii="Times New Roman" w:hAnsi="Times New Roman" w:cs="Times New Roman"/>
          <w:b/>
          <w:bCs/>
          <w:sz w:val="28"/>
          <w:szCs w:val="28"/>
        </w:rPr>
        <w:t>Salim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>. 2018.</w:t>
      </w:r>
      <w:r>
        <w:rPr>
          <w:rFonts w:ascii="Times New Roman" w:hAnsi="Times New Roman" w:cs="Times New Roman"/>
          <w:sz w:val="28"/>
          <w:szCs w:val="28"/>
        </w:rPr>
        <w:t xml:space="preserve"> Effect of </w:t>
      </w:r>
      <w:r w:rsidRPr="00925F09">
        <w:rPr>
          <w:rFonts w:asciiTheme="majorBidi" w:hAnsiTheme="majorBidi" w:cstheme="majorBidi"/>
          <w:sz w:val="28"/>
          <w:szCs w:val="28"/>
        </w:rPr>
        <w:t>cytoplasmic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25F09">
        <w:rPr>
          <w:rFonts w:asciiTheme="majorBidi" w:hAnsiTheme="majorBidi" w:cstheme="majorBidi"/>
          <w:sz w:val="28"/>
          <w:szCs w:val="28"/>
        </w:rPr>
        <w:t>inheritance</w:t>
      </w:r>
      <w:r>
        <w:rPr>
          <w:rFonts w:ascii="Times New Roman" w:hAnsi="Times New Roman" w:cs="Times New Roman"/>
          <w:sz w:val="28"/>
          <w:szCs w:val="28"/>
        </w:rPr>
        <w:t xml:space="preserve"> in weights some muscle economic in goat.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Abdullah H. </w:t>
      </w:r>
      <w:proofErr w:type="spellStart"/>
      <w:r w:rsidRPr="000011F9">
        <w:rPr>
          <w:rFonts w:ascii="Times New Roman" w:hAnsi="Times New Roman" w:cs="Times New Roman"/>
          <w:b/>
          <w:bCs/>
          <w:sz w:val="28"/>
          <w:szCs w:val="28"/>
        </w:rPr>
        <w:t>Salim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>.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11F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8F7">
        <w:rPr>
          <w:rFonts w:ascii="Times New Roman" w:hAnsi="Times New Roman" w:cs="Times New Roman"/>
          <w:sz w:val="28"/>
          <w:szCs w:val="28"/>
        </w:rPr>
        <w:t xml:space="preserve">CAST/ MSPI gene polymorphism and its impact on growth performance and carcass traits of </w:t>
      </w:r>
      <w:proofErr w:type="spellStart"/>
      <w:r w:rsidRPr="006238F7">
        <w:rPr>
          <w:rFonts w:ascii="Times New Roman" w:hAnsi="Times New Roman" w:cs="Times New Roman"/>
          <w:sz w:val="28"/>
          <w:szCs w:val="28"/>
        </w:rPr>
        <w:t>shami</w:t>
      </w:r>
      <w:proofErr w:type="spellEnd"/>
      <w:r w:rsidRPr="006238F7">
        <w:rPr>
          <w:rFonts w:ascii="Times New Roman" w:hAnsi="Times New Roman" w:cs="Times New Roman"/>
          <w:sz w:val="28"/>
          <w:szCs w:val="28"/>
        </w:rPr>
        <w:t xml:space="preserve"> gouts breed in Iraq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>. 20</w:t>
      </w: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F20C10">
        <w:rPr>
          <w:rFonts w:asciiTheme="majorBidi" w:hAnsiTheme="majorBidi" w:cstheme="majorBidi"/>
          <w:sz w:val="24"/>
          <w:szCs w:val="24"/>
        </w:rPr>
        <w:t>THE GENETIC VARIATIONS IN MITOCHONDRIAL D-LOOP SEQUENCE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sz w:val="24"/>
          <w:szCs w:val="24"/>
        </w:rPr>
        <w:t>FOR LOCAL DUCKS IN IRAQ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C09D9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2969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2969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29691D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 w:rsidRPr="0029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Abdulabbas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Jaffar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J</w:t>
      </w:r>
      <w:r>
        <w:rPr>
          <w:rFonts w:asciiTheme="majorBidi" w:hAnsiTheme="majorBidi" w:cstheme="majorBidi"/>
          <w:sz w:val="28"/>
          <w:szCs w:val="28"/>
        </w:rPr>
        <w:t>aafer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.M.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waid</w:t>
      </w:r>
      <w:proofErr w:type="spellEnd"/>
      <w:r w:rsidRPr="0029691D">
        <w:rPr>
          <w:rFonts w:cs="Times New Roman"/>
          <w:sz w:val="40"/>
          <w:szCs w:val="40"/>
        </w:rPr>
        <w:t>.</w:t>
      </w:r>
      <w:r w:rsidRPr="0029691D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29691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691D">
        <w:rPr>
          <w:rFonts w:asciiTheme="majorBidi" w:hAnsiTheme="majorBidi" w:cstheme="majorBidi"/>
          <w:sz w:val="28"/>
          <w:szCs w:val="28"/>
        </w:rPr>
        <w:t>The relationship of the EAAT3 gene (Excitatory amino acid transporter 3) to the productive performance of broilers and the level of protein in the diet.</w:t>
      </w:r>
    </w:p>
    <w:p w:rsidR="007C09D9" w:rsidRPr="00AB437C" w:rsidRDefault="007C09D9" w:rsidP="007C09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9D9" w:rsidRPr="00AB437C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r w:rsidRPr="00AB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Iman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Abdul Amir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Thbit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Ali A.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Abdulkaree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Abdullah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Hameed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37C">
        <w:rPr>
          <w:rFonts w:asciiTheme="majorBidi" w:hAnsiTheme="majorBidi" w:cstheme="majorBidi"/>
          <w:sz w:val="28"/>
          <w:szCs w:val="28"/>
        </w:rPr>
        <w:t>Effect of CAPN3 gene genotypes on productive traits and carcass traits of broiler</w:t>
      </w:r>
    </w:p>
    <w:p w:rsidR="007C09D9" w:rsidRPr="00DC4451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r w:rsidRPr="00AB43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Ali H.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Abdulwahid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Ali A.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Abdulkaree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Abdullah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Hameed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437C">
        <w:rPr>
          <w:rFonts w:asciiTheme="majorBidi" w:hAnsiTheme="majorBidi" w:cstheme="majorBidi"/>
          <w:sz w:val="28"/>
          <w:szCs w:val="28"/>
        </w:rPr>
        <w:t xml:space="preserve">Study of the POU1f1 gene polymorphisms were associated with chicken growth </w:t>
      </w:r>
      <w:proofErr w:type="spellStart"/>
      <w:r w:rsidRPr="00AB437C">
        <w:rPr>
          <w:rFonts w:asciiTheme="majorBidi" w:hAnsiTheme="majorBidi" w:cstheme="majorBidi"/>
          <w:sz w:val="28"/>
          <w:szCs w:val="28"/>
        </w:rPr>
        <w:t>traitsof</w:t>
      </w:r>
      <w:proofErr w:type="spellEnd"/>
      <w:r w:rsidRPr="00AB437C">
        <w:rPr>
          <w:rFonts w:asciiTheme="majorBidi" w:hAnsiTheme="majorBidi" w:cstheme="majorBidi"/>
          <w:sz w:val="28"/>
          <w:szCs w:val="28"/>
        </w:rPr>
        <w:t xml:space="preserve"> Ross 308 broilers</w:t>
      </w:r>
    </w:p>
    <w:p w:rsidR="007C09D9" w:rsidRPr="0038620E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Iman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Abdul Amir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Thbit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Ali A.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Abdulkaree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Abdullah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Hameed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451">
        <w:rPr>
          <w:rFonts w:ascii="Times New Roman" w:hAnsi="Times New Roman" w:cs="Times New Roman"/>
          <w:sz w:val="28"/>
          <w:szCs w:val="28"/>
        </w:rPr>
        <w:t>Association of CAPN3 gene polymorphisms SNP with some productive traits in broiler chicken Ross 308</w:t>
      </w:r>
    </w:p>
    <w:p w:rsidR="007C09D9" w:rsidRPr="0039570C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Iman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Abdul Amir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Thbit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Ali A.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Abdulkaree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Abdullah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Hameed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20E">
        <w:rPr>
          <w:rFonts w:asciiTheme="majorBidi" w:hAnsiTheme="majorBidi" w:cstheme="majorBidi"/>
          <w:sz w:val="28"/>
          <w:szCs w:val="28"/>
        </w:rPr>
        <w:t xml:space="preserve">CAPN3 gene polymorphism and its relationship to </w:t>
      </w:r>
      <w:proofErr w:type="spellStart"/>
      <w:r w:rsidRPr="0038620E">
        <w:rPr>
          <w:rFonts w:asciiTheme="majorBidi" w:hAnsiTheme="majorBidi" w:cstheme="majorBidi"/>
          <w:sz w:val="28"/>
          <w:szCs w:val="28"/>
        </w:rPr>
        <w:t>some body</w:t>
      </w:r>
      <w:proofErr w:type="spellEnd"/>
      <w:r w:rsidRPr="0038620E">
        <w:rPr>
          <w:rFonts w:asciiTheme="majorBidi" w:hAnsiTheme="majorBidi" w:cstheme="majorBidi"/>
          <w:sz w:val="28"/>
          <w:szCs w:val="28"/>
        </w:rPr>
        <w:t xml:space="preserve"> weights and dimensions in Ros308 broilers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09D9" w:rsidRPr="0039570C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Ali H.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Abdulwahid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Ali A.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Abdulkaree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, Abdullah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Hameed</w:t>
      </w:r>
      <w:proofErr w:type="spellEnd"/>
      <w:r w:rsidRPr="00AB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37C">
        <w:rPr>
          <w:rFonts w:ascii="Times New Roman" w:hAnsi="Times New Roman" w:cs="Times New Roman"/>
          <w:color w:val="000000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570C">
        <w:rPr>
          <w:rFonts w:asciiTheme="majorBidi" w:hAnsiTheme="majorBidi" w:cstheme="majorBidi"/>
          <w:sz w:val="28"/>
          <w:szCs w:val="28"/>
        </w:rPr>
        <w:t>Study of the polymorphism of the PIT-1 gene and its relationship to the productive performance of Ross 308 broilers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09D9" w:rsidRPr="0039570C" w:rsidRDefault="007C09D9" w:rsidP="007C09D9">
      <w:pPr>
        <w:pStyle w:val="a4"/>
        <w:numPr>
          <w:ilvl w:val="0"/>
          <w:numId w:val="14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</w:rPr>
      </w:pPr>
      <w:r w:rsidRPr="0039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39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39570C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 w:rsidRPr="0039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0C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3957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570C">
        <w:rPr>
          <w:rFonts w:asciiTheme="majorBidi" w:hAnsiTheme="majorBidi" w:cstheme="majorBidi"/>
          <w:sz w:val="28"/>
          <w:szCs w:val="28"/>
        </w:rPr>
        <w:t>Abdulabbas</w:t>
      </w:r>
      <w:proofErr w:type="spellEnd"/>
      <w:r w:rsidRPr="003957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570C">
        <w:rPr>
          <w:rFonts w:asciiTheme="majorBidi" w:hAnsiTheme="majorBidi" w:cstheme="majorBidi"/>
          <w:sz w:val="28"/>
          <w:szCs w:val="28"/>
        </w:rPr>
        <w:t>Jaffar</w:t>
      </w:r>
      <w:proofErr w:type="spellEnd"/>
      <w:r w:rsidRPr="0039570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9570C">
        <w:rPr>
          <w:rFonts w:asciiTheme="majorBidi" w:hAnsiTheme="majorBidi" w:cstheme="majorBidi"/>
          <w:sz w:val="28"/>
          <w:szCs w:val="28"/>
        </w:rPr>
        <w:t>Jaafer</w:t>
      </w:r>
      <w:proofErr w:type="spellEnd"/>
      <w:r w:rsidRPr="0039570C">
        <w:rPr>
          <w:rFonts w:asciiTheme="majorBidi" w:hAnsiTheme="majorBidi" w:cstheme="majorBidi"/>
          <w:sz w:val="28"/>
          <w:szCs w:val="28"/>
        </w:rPr>
        <w:t xml:space="preserve"> .M. </w:t>
      </w:r>
      <w:proofErr w:type="spellStart"/>
      <w:r w:rsidRPr="0039570C">
        <w:rPr>
          <w:rFonts w:asciiTheme="majorBidi" w:hAnsiTheme="majorBidi" w:cstheme="majorBidi"/>
          <w:sz w:val="28"/>
          <w:szCs w:val="28"/>
        </w:rPr>
        <w:t>Owaid</w:t>
      </w:r>
      <w:proofErr w:type="spellEnd"/>
      <w:r w:rsidRPr="0039570C">
        <w:rPr>
          <w:rFonts w:cs="Times New Roman"/>
          <w:sz w:val="40"/>
          <w:szCs w:val="40"/>
        </w:rPr>
        <w:t>.</w:t>
      </w:r>
      <w:r w:rsidRPr="0039570C">
        <w:rPr>
          <w:rFonts w:ascii="Times New Roman" w:hAnsi="Times New Roman" w:cs="Times New Roman"/>
          <w:b/>
          <w:bCs/>
          <w:sz w:val="28"/>
          <w:szCs w:val="28"/>
        </w:rPr>
        <w:t xml:space="preserve"> 2021. </w:t>
      </w:r>
      <w:r w:rsidRPr="0039570C">
        <w:rPr>
          <w:rFonts w:ascii="Times New Roman" w:hAnsi="Times New Roman" w:cs="Times New Roman"/>
          <w:color w:val="242021"/>
          <w:sz w:val="28"/>
          <w:szCs w:val="28"/>
        </w:rPr>
        <w:t xml:space="preserve">Genetic Diversity &amp; Identification of </w:t>
      </w:r>
      <w:r w:rsidRPr="0039570C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MC1R </w:t>
      </w:r>
      <w:r w:rsidRPr="0039570C">
        <w:rPr>
          <w:rFonts w:ascii="Times New Roman" w:hAnsi="Times New Roman" w:cs="Times New Roman"/>
          <w:color w:val="242021"/>
          <w:sz w:val="28"/>
          <w:szCs w:val="28"/>
        </w:rPr>
        <w:t>SNPs Association with</w:t>
      </w:r>
      <w:r w:rsidRPr="0039570C">
        <w:rPr>
          <w:rFonts w:ascii="Times New Roman" w:hAnsi="Times New Roman" w:cs="Times New Roman"/>
          <w:color w:val="242021"/>
          <w:sz w:val="28"/>
          <w:szCs w:val="28"/>
          <w:lang w:bidi="ar-IQ"/>
        </w:rPr>
        <w:t xml:space="preserve"> </w:t>
      </w:r>
      <w:r w:rsidRPr="0039570C">
        <w:rPr>
          <w:rFonts w:ascii="Times New Roman" w:hAnsi="Times New Roman" w:cs="Times New Roman"/>
          <w:color w:val="242021"/>
          <w:sz w:val="28"/>
          <w:szCs w:val="28"/>
        </w:rPr>
        <w:t>Colors in Local Ducks</w:t>
      </w:r>
    </w:p>
    <w:p w:rsidR="00D86D4B" w:rsidRPr="00D86D4B" w:rsidRDefault="00D86D4B" w:rsidP="007C09D9">
      <w:pPr>
        <w:pStyle w:val="a4"/>
        <w:autoSpaceDE w:val="0"/>
        <w:autoSpaceDN w:val="0"/>
        <w:bidi w:val="0"/>
        <w:adjustRightInd w:val="0"/>
        <w:ind w:left="-142" w:right="-1080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D86D4B" w:rsidRDefault="00D86D4B" w:rsidP="00D86D4B">
      <w:pPr>
        <w:pStyle w:val="a4"/>
        <w:ind w:left="-142" w:hanging="284"/>
        <w:rPr>
          <w:b/>
          <w:bCs/>
          <w:color w:val="FF0000"/>
          <w:sz w:val="24"/>
          <w:szCs w:val="24"/>
        </w:rPr>
      </w:pPr>
    </w:p>
    <w:p w:rsidR="00D86D4B" w:rsidRPr="00D86D4B" w:rsidRDefault="00D86D4B" w:rsidP="00D86D4B">
      <w:pPr>
        <w:pStyle w:val="a4"/>
        <w:ind w:left="-142" w:hanging="284"/>
        <w:rPr>
          <w:b/>
          <w:bCs/>
          <w:color w:val="FF0000"/>
          <w:sz w:val="24"/>
          <w:szCs w:val="24"/>
        </w:rPr>
      </w:pPr>
    </w:p>
    <w:p w:rsidR="00242EB5" w:rsidRPr="00D86D4B" w:rsidRDefault="00D86D4B" w:rsidP="007C09D9">
      <w:pPr>
        <w:pStyle w:val="a4"/>
        <w:numPr>
          <w:ilvl w:val="0"/>
          <w:numId w:val="14"/>
        </w:numPr>
        <w:rPr>
          <w:b/>
          <w:bCs/>
          <w:color w:val="FF0000"/>
          <w:sz w:val="28"/>
          <w:szCs w:val="28"/>
          <w:lang w:bidi="ar-IQ"/>
        </w:rPr>
      </w:pPr>
      <w:r w:rsidRPr="00D86D4B">
        <w:rPr>
          <w:rFonts w:hint="cs"/>
          <w:b/>
          <w:bCs/>
          <w:color w:val="FF0000"/>
          <w:sz w:val="28"/>
          <w:szCs w:val="28"/>
          <w:rtl/>
          <w:lang w:bidi="ar-IQ"/>
        </w:rPr>
        <w:t>المساهمة في المؤتمرات والدورات والندوات وورش العمل:</w:t>
      </w:r>
    </w:p>
    <w:p w:rsidR="00D86D4B" w:rsidRPr="00D86D4B" w:rsidRDefault="00D86D4B" w:rsidP="00D86D4B">
      <w:pPr>
        <w:pStyle w:val="a4"/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D86D4B">
        <w:rPr>
          <w:rFonts w:ascii="Times New Roman" w:hAnsi="Times New Roman" w:cs="Times New Roman"/>
          <w:sz w:val="26"/>
          <w:szCs w:val="26"/>
          <w:lang w:bidi="ar-IQ"/>
        </w:rPr>
        <w:t>PCR techniques and their applications in agriculture, 2010, Molecular Genetics Lab., Animal production department, College of agriculture, Basra university, IRAQ</w:t>
      </w:r>
    </w:p>
    <w:p w:rsidR="00D86D4B" w:rsidRPr="00D66B4B" w:rsidRDefault="00D86D4B" w:rsidP="00D86D4B">
      <w:pPr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D66B4B">
        <w:rPr>
          <w:rFonts w:ascii="Times New Roman" w:hAnsi="Times New Roman" w:cs="Times New Roman"/>
          <w:sz w:val="26"/>
          <w:szCs w:val="26"/>
          <w:lang w:bidi="ar-IQ"/>
        </w:rPr>
        <w:t xml:space="preserve">The first Agricultural Conference, </w:t>
      </w:r>
      <w:proofErr w:type="spellStart"/>
      <w:r w:rsidRPr="00D66B4B"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 w:rsidRPr="00D66B4B">
        <w:rPr>
          <w:rFonts w:ascii="Times New Roman" w:hAnsi="Times New Roman" w:cs="Times New Roman"/>
          <w:sz w:val="26"/>
          <w:szCs w:val="26"/>
          <w:lang w:bidi="ar-IQ"/>
        </w:rPr>
        <w:t xml:space="preserve"> University, IRAQ.</w:t>
      </w:r>
    </w:p>
    <w:p w:rsidR="00D86D4B" w:rsidRPr="007A45AD" w:rsidRDefault="00D86D4B" w:rsidP="00D86D4B">
      <w:pPr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Work shop about the Iraqi Buffalo Animal Production Department, College of Agriculture, </w:t>
      </w:r>
      <w:proofErr w:type="spellStart"/>
      <w:r w:rsidRPr="007A45AD"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 University, IRAQ.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7A45AD">
        <w:rPr>
          <w:rFonts w:ascii="Times New Roman" w:hAnsi="Times New Roman" w:cs="Times New Roman"/>
          <w:sz w:val="26"/>
          <w:szCs w:val="26"/>
          <w:lang w:bidi="ar-IQ"/>
        </w:rPr>
        <w:t>I have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 got</w:t>
      </w:r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 invitation in the sixth international conference for Egyptian biological experimental, (27/2/2010). 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 xml:space="preserve">Certification of participation of training course for (Theoretical and Practical course: Genetic Applications in Human and Animal Health), held at the College of Agriculture,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 on behalf of the International center of Genetic Engineering and Biotechnology (ICGEB), 2011.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spacing w:line="240" w:lineRule="auto"/>
        <w:ind w:left="-142" w:right="-1077" w:hanging="284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 xml:space="preserve">Certification of participation of training course for (Theoretical and Practical Course: Polymerase Chain Reaction Techniques), held at College of Agriculture,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Iraq, 2011.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50B4F">
        <w:rPr>
          <w:rFonts w:ascii="Times New Roman" w:hAnsi="Times New Roman" w:cs="Times New Roman"/>
          <w:sz w:val="28"/>
          <w:szCs w:val="28"/>
          <w:lang w:bidi="ar-IQ"/>
        </w:rPr>
        <w:t>PCR techniques and their applications in agriculture, 2010, Molecular Genetics Lab., Animal production department, College of agriculture, Basra university, IRAQ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Attendance at the conference causes </w:t>
      </w:r>
      <w:r w:rsidRPr="003760F6">
        <w:rPr>
          <w:rFonts w:ascii="Times New Roman" w:hAnsi="Times New Roman" w:cs="Times New Roman"/>
          <w:color w:val="FF0000"/>
          <w:sz w:val="28"/>
          <w:szCs w:val="28"/>
          <w:lang w:bidi="ar-IQ"/>
        </w:rPr>
        <w:t>breast cancer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 and how to take due precautions, </w:t>
      </w:r>
      <w:r w:rsidRPr="003760F6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London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IQ"/>
        </w:rPr>
        <w:t>Guy's and Thomas'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 Hosp</w:t>
      </w:r>
      <w:r>
        <w:rPr>
          <w:rFonts w:ascii="Times New Roman" w:hAnsi="Times New Roman" w:cs="Times New Roman"/>
          <w:sz w:val="28"/>
          <w:szCs w:val="28"/>
          <w:lang w:bidi="ar-IQ"/>
        </w:rPr>
        <w:t>i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>t</w:t>
      </w: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l,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The Molecular 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Oncology </w:t>
      </w:r>
      <w:r>
        <w:rPr>
          <w:rFonts w:ascii="Times New Roman" w:hAnsi="Times New Roman" w:cs="Times New Roman"/>
          <w:sz w:val="28"/>
          <w:szCs w:val="28"/>
          <w:lang w:bidi="ar-IQ"/>
        </w:rPr>
        <w:t>Unit.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lastRenderedPageBreak/>
        <w:t>Certification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the first Conference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 of agricultural research, held at College of Agriculture and Marshlands,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Qar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2017.</w:t>
      </w:r>
    </w:p>
    <w:p w:rsidR="00D86D4B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the</w:t>
      </w:r>
      <w:r w:rsidRPr="0011375A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International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Conference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on Promotion of Scientific and Regional Cooperation on Food and 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Agricultural Sciences, held by Research Institute of food Science and Technology, Mashhad,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Iran</w:t>
      </w:r>
      <w:r>
        <w:rPr>
          <w:rFonts w:ascii="Times New Roman" w:hAnsi="Times New Roman" w:cs="Times New Roman"/>
          <w:sz w:val="26"/>
          <w:szCs w:val="26"/>
          <w:lang w:bidi="ar-IQ"/>
        </w:rPr>
        <w:t>, 24</w:t>
      </w:r>
      <w:r w:rsidRPr="0011375A">
        <w:rPr>
          <w:rFonts w:ascii="Times New Roman" w:hAnsi="Times New Roman" w:cs="Times New Roman"/>
          <w:sz w:val="26"/>
          <w:szCs w:val="26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 August 2018.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86D4B" w:rsidRPr="00C50C47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50C47"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50C47"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the scientific conference on the Breeding and Development of Buffalo. Ministry Of Agriculture, </w:t>
      </w:r>
      <w:r w:rsidRPr="00C50C4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2018</w:t>
      </w:r>
    </w:p>
    <w:p w:rsidR="00D86D4B" w:rsidRPr="00A50B4F" w:rsidRDefault="00D86D4B" w:rsidP="00D86D4B">
      <w:pPr>
        <w:pStyle w:val="a4"/>
        <w:numPr>
          <w:ilvl w:val="0"/>
          <w:numId w:val="11"/>
        </w:numPr>
        <w:bidi w:val="0"/>
        <w:ind w:left="-142" w:right="-1080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50C47"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50C47">
        <w:rPr>
          <w:rFonts w:ascii="Times New Roman" w:hAnsi="Times New Roman" w:cs="Times New Roman"/>
          <w:sz w:val="26"/>
          <w:szCs w:val="26"/>
          <w:lang w:bidi="ar-IQ"/>
        </w:rPr>
        <w:t xml:space="preserve">participation </w:t>
      </w:r>
      <w:r>
        <w:rPr>
          <w:rFonts w:ascii="Times New Roman" w:hAnsi="Times New Roman" w:cs="Times New Roman"/>
          <w:sz w:val="28"/>
          <w:szCs w:val="28"/>
          <w:lang w:bidi="ar-IQ"/>
        </w:rPr>
        <w:t>of t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>he Second Scientific Conference (ISC 2019) of the College of Science / Al-</w:t>
      </w:r>
      <w:proofErr w:type="spellStart"/>
      <w:r w:rsidRPr="00C50C47">
        <w:rPr>
          <w:rFonts w:ascii="Times New Roman" w:hAnsi="Times New Roman" w:cs="Times New Roman"/>
          <w:sz w:val="28"/>
          <w:szCs w:val="28"/>
          <w:lang w:bidi="ar-IQ"/>
        </w:rPr>
        <w:t>Qadisiyah</w:t>
      </w:r>
      <w:proofErr w:type="spellEnd"/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IQ"/>
        </w:rPr>
        <w:t>Iraq,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2019.</w:t>
      </w:r>
    </w:p>
    <w:p w:rsidR="00E837A8" w:rsidRDefault="00E837A8" w:rsidP="00D86D4B">
      <w:pPr>
        <w:pStyle w:val="a4"/>
        <w:ind w:left="-142" w:hanging="284"/>
      </w:pPr>
    </w:p>
    <w:p w:rsidR="00E837A8" w:rsidRPr="00E837A8" w:rsidRDefault="00E837A8" w:rsidP="00E837A8"/>
    <w:p w:rsidR="00E837A8" w:rsidRPr="00E837A8" w:rsidRDefault="00E837A8" w:rsidP="00E837A8"/>
    <w:p w:rsidR="00E837A8" w:rsidRDefault="00E837A8" w:rsidP="00E837A8"/>
    <w:p w:rsidR="00E837A8" w:rsidRDefault="00E837A8" w:rsidP="00E837A8"/>
    <w:p w:rsidR="00E837A8" w:rsidRDefault="00E837A8" w:rsidP="00E837A8">
      <w:pPr>
        <w:ind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التوقيع</w:t>
      </w:r>
    </w:p>
    <w:p w:rsidR="00E837A8" w:rsidRDefault="00E837A8" w:rsidP="00E837A8">
      <w:pPr>
        <w:ind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الاستاذ المساعد الدكتور </w:t>
      </w:r>
    </w:p>
    <w:p w:rsidR="00D86D4B" w:rsidRDefault="00E837A8" w:rsidP="00E837A8">
      <w:pPr>
        <w:ind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علي احمد عبد الكريم</w:t>
      </w:r>
    </w:p>
    <w:p w:rsidR="00E837A8" w:rsidRPr="00E837A8" w:rsidRDefault="00E837A8" w:rsidP="00E837A8">
      <w:pPr>
        <w:ind w:firstLine="720"/>
        <w:rPr>
          <w:b/>
          <w:bCs/>
          <w:sz w:val="24"/>
          <w:szCs w:val="24"/>
        </w:rPr>
      </w:pPr>
    </w:p>
    <w:sectPr w:rsidR="00E837A8" w:rsidRPr="00E837A8" w:rsidSect="00EE43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435"/>
    <w:multiLevelType w:val="hybridMultilevel"/>
    <w:tmpl w:val="D8EA39A6"/>
    <w:lvl w:ilvl="0" w:tplc="806A013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56645"/>
    <w:multiLevelType w:val="hybridMultilevel"/>
    <w:tmpl w:val="833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25F"/>
    <w:multiLevelType w:val="hybridMultilevel"/>
    <w:tmpl w:val="05D41276"/>
    <w:lvl w:ilvl="0" w:tplc="BF7EDFB8">
      <w:start w:val="1"/>
      <w:numFmt w:val="arabicAlpha"/>
      <w:lvlText w:val="%1-"/>
      <w:lvlJc w:val="left"/>
      <w:pPr>
        <w:ind w:left="10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7B07AC"/>
    <w:multiLevelType w:val="hybridMultilevel"/>
    <w:tmpl w:val="F70C227E"/>
    <w:lvl w:ilvl="0" w:tplc="0C72D640">
      <w:start w:val="1"/>
      <w:numFmt w:val="decimal"/>
      <w:lvlText w:val="%1-"/>
      <w:lvlJc w:val="left"/>
      <w:pPr>
        <w:ind w:left="1364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6C3D"/>
    <w:multiLevelType w:val="hybridMultilevel"/>
    <w:tmpl w:val="4DCC23FC"/>
    <w:lvl w:ilvl="0" w:tplc="D56E9B5A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E712BF"/>
    <w:multiLevelType w:val="hybridMultilevel"/>
    <w:tmpl w:val="985A5A44"/>
    <w:lvl w:ilvl="0" w:tplc="5074D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C0950"/>
    <w:multiLevelType w:val="hybridMultilevel"/>
    <w:tmpl w:val="FE2225AA"/>
    <w:lvl w:ilvl="0" w:tplc="469A09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6150"/>
    <w:multiLevelType w:val="hybridMultilevel"/>
    <w:tmpl w:val="16EA6626"/>
    <w:lvl w:ilvl="0" w:tplc="F0E659F2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050ED4"/>
    <w:multiLevelType w:val="hybridMultilevel"/>
    <w:tmpl w:val="F522E534"/>
    <w:lvl w:ilvl="0" w:tplc="0C72D640">
      <w:start w:val="1"/>
      <w:numFmt w:val="decimal"/>
      <w:lvlText w:val="%1-"/>
      <w:lvlJc w:val="left"/>
      <w:pPr>
        <w:ind w:left="1364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0313F2E"/>
    <w:multiLevelType w:val="hybridMultilevel"/>
    <w:tmpl w:val="F7229CD0"/>
    <w:lvl w:ilvl="0" w:tplc="88CA130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27338"/>
    <w:multiLevelType w:val="hybridMultilevel"/>
    <w:tmpl w:val="0ED0BD28"/>
    <w:lvl w:ilvl="0" w:tplc="BE6CC36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35B2F"/>
    <w:multiLevelType w:val="hybridMultilevel"/>
    <w:tmpl w:val="28D02068"/>
    <w:lvl w:ilvl="0" w:tplc="C24440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55E0"/>
    <w:multiLevelType w:val="hybridMultilevel"/>
    <w:tmpl w:val="082E19B6"/>
    <w:lvl w:ilvl="0" w:tplc="020E32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83825"/>
    <w:multiLevelType w:val="hybridMultilevel"/>
    <w:tmpl w:val="DE0AE3DE"/>
    <w:lvl w:ilvl="0" w:tplc="2E4C704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B"/>
    <w:rsid w:val="00004BE1"/>
    <w:rsid w:val="000269BF"/>
    <w:rsid w:val="00242EB5"/>
    <w:rsid w:val="002456B4"/>
    <w:rsid w:val="005B1A2F"/>
    <w:rsid w:val="005C0813"/>
    <w:rsid w:val="006703C0"/>
    <w:rsid w:val="007C09D9"/>
    <w:rsid w:val="00865604"/>
    <w:rsid w:val="008E7AE3"/>
    <w:rsid w:val="00A9671F"/>
    <w:rsid w:val="00B03CBF"/>
    <w:rsid w:val="00B6704B"/>
    <w:rsid w:val="00D86D4B"/>
    <w:rsid w:val="00E16C20"/>
    <w:rsid w:val="00E463A5"/>
    <w:rsid w:val="00E837A8"/>
    <w:rsid w:val="00E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69B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69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9671F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242EB5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2EB5"/>
  </w:style>
  <w:style w:type="character" w:customStyle="1" w:styleId="rvts171">
    <w:name w:val="rvts171"/>
    <w:basedOn w:val="a0"/>
    <w:rsid w:val="00D86D4B"/>
    <w:rPr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69B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69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9671F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242EB5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2EB5"/>
  </w:style>
  <w:style w:type="character" w:customStyle="1" w:styleId="rvts171">
    <w:name w:val="rvts171"/>
    <w:basedOn w:val="a0"/>
    <w:rsid w:val="00D86D4B"/>
    <w:rPr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lamery8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-ah@utq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2021-03-17T20:25:00Z</dcterms:created>
  <dcterms:modified xsi:type="dcterms:W3CDTF">2022-06-26T09:05:00Z</dcterms:modified>
</cp:coreProperties>
</file>